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A49" w:rsidRPr="0062702F" w:rsidRDefault="00121A49" w:rsidP="00F71624">
      <w:pPr>
        <w:widowControl w:val="0"/>
        <w:spacing w:after="0" w:line="240" w:lineRule="auto"/>
        <w:ind w:left="8494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2702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УТВЕРЖДАЮ</w:t>
      </w:r>
    </w:p>
    <w:p w:rsidR="00B1063B" w:rsidRPr="0062702F" w:rsidRDefault="00B1063B" w:rsidP="00F71624">
      <w:pPr>
        <w:widowControl w:val="0"/>
        <w:spacing w:after="0" w:line="240" w:lineRule="auto"/>
        <w:ind w:left="849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B56A5" w:rsidRDefault="00C0701C" w:rsidP="00C0701C">
      <w:pPr>
        <w:widowControl w:val="0"/>
        <w:tabs>
          <w:tab w:val="left" w:pos="7773"/>
        </w:tabs>
        <w:spacing w:after="0" w:line="240" w:lineRule="auto"/>
        <w:ind w:left="8494" w:righ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 w:rsidR="00121A4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администрации городского округа </w:t>
      </w:r>
      <w:r w:rsidR="008745F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Стерлитамак Республики </w:t>
      </w:r>
      <w:r w:rsidR="005A2F2F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</w:t>
      </w:r>
      <w:r w:rsidR="00121A4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кортостан </w:t>
      </w:r>
    </w:p>
    <w:p w:rsidR="009B56A5" w:rsidRDefault="009B56A5" w:rsidP="00C0701C">
      <w:pPr>
        <w:widowControl w:val="0"/>
        <w:tabs>
          <w:tab w:val="left" w:pos="7773"/>
        </w:tabs>
        <w:spacing w:after="0" w:line="240" w:lineRule="auto"/>
        <w:ind w:left="8494" w:righ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A49" w:rsidRPr="00367A36" w:rsidRDefault="009B56A5" w:rsidP="00C0701C">
      <w:pPr>
        <w:widowControl w:val="0"/>
        <w:tabs>
          <w:tab w:val="left" w:pos="7773"/>
        </w:tabs>
        <w:spacing w:after="0" w:line="240" w:lineRule="auto"/>
        <w:ind w:left="8494" w:righ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7F379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И.Р.Гарифуллин</w:t>
      </w:r>
      <w:proofErr w:type="spellEnd"/>
    </w:p>
    <w:p w:rsidR="00C0701C" w:rsidRPr="0062702F" w:rsidRDefault="003634A5" w:rsidP="00C0701C">
      <w:pPr>
        <w:widowControl w:val="0"/>
        <w:tabs>
          <w:tab w:val="left" w:pos="7773"/>
        </w:tabs>
        <w:spacing w:after="0" w:line="269" w:lineRule="exact"/>
        <w:ind w:left="52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BE43EF">
      <w:pPr>
        <w:widowControl w:val="0"/>
        <w:tabs>
          <w:tab w:val="left" w:pos="7773"/>
        </w:tabs>
        <w:spacing w:after="0" w:line="269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0282" w:rsidRDefault="001E0282" w:rsidP="001E0282">
      <w:pPr>
        <w:widowControl w:val="0"/>
        <w:spacing w:after="263" w:line="269" w:lineRule="exact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АД</w:t>
      </w:r>
      <w:r w:rsidR="00121A49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МИНИСТРАЦИЯ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</w:t>
      </w:r>
    </w:p>
    <w:p w:rsidR="009B37BD" w:rsidRPr="0062702F" w:rsidRDefault="009B37BD" w:rsidP="001E0282">
      <w:pPr>
        <w:widowControl w:val="0"/>
        <w:spacing w:after="263" w:line="269" w:lineRule="exact"/>
        <w:ind w:right="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0282" w:rsidRPr="0062702F" w:rsidRDefault="001E0282" w:rsidP="009B56A5">
      <w:pPr>
        <w:widowControl w:val="0"/>
        <w:spacing w:after="0" w:line="276" w:lineRule="auto"/>
        <w:ind w:right="7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ИЗВЕЩЕНИЕ</w:t>
      </w:r>
    </w:p>
    <w:p w:rsidR="001E0282" w:rsidRPr="0062702F" w:rsidRDefault="001E0282" w:rsidP="009B56A5">
      <w:pPr>
        <w:widowControl w:val="0"/>
        <w:spacing w:after="0" w:line="276" w:lineRule="auto"/>
        <w:ind w:right="7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 ПРОВЕДЕНИИ КОНКУРСА НА ПРАВО ЗАКЛЮЧЕНИЯ ДОГОВОРА НА УСТАНОВКУ И ЭКСПЛУАТАЦИЮ РЕКЛАМНОЙ КОНСТРУКЦИИ</w:t>
      </w:r>
    </w:p>
    <w:p w:rsidR="00BE43EF" w:rsidRPr="0062702F" w:rsidRDefault="001E0282" w:rsidP="009B56A5">
      <w:pPr>
        <w:widowControl w:val="0"/>
        <w:spacing w:after="0" w:line="276" w:lineRule="auto"/>
        <w:ind w:right="79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НА ТЕРРИТ</w:t>
      </w:r>
      <w:r w:rsidR="00121A49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ОРИИ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</w:t>
      </w:r>
    </w:p>
    <w:p w:rsidR="00D26A00" w:rsidRDefault="00D26A00" w:rsidP="009B56A5">
      <w:pPr>
        <w:widowControl w:val="0"/>
        <w:spacing w:after="244" w:line="276" w:lineRule="auto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</w:p>
    <w:p w:rsidR="009B37BD" w:rsidRPr="0062702F" w:rsidRDefault="009B37BD" w:rsidP="00B1063B">
      <w:pPr>
        <w:widowControl w:val="0"/>
        <w:spacing w:after="244" w:line="269" w:lineRule="exact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</w:p>
    <w:p w:rsidR="00121A49" w:rsidRPr="0062702F" w:rsidRDefault="001E0282" w:rsidP="00FE3C0E">
      <w:pPr>
        <w:widowControl w:val="0"/>
        <w:spacing w:after="0" w:line="264" w:lineRule="exact"/>
        <w:ind w:right="176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Форма проведения: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открытый конкурс </w:t>
      </w:r>
    </w:p>
    <w:p w:rsidR="001E0282" w:rsidRPr="0062702F" w:rsidRDefault="001E0282" w:rsidP="00FE3C0E">
      <w:pPr>
        <w:widowControl w:val="0"/>
        <w:spacing w:after="0" w:line="264" w:lineRule="exact"/>
        <w:ind w:right="17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Организатор конкурса:</w:t>
      </w:r>
      <w:r w:rsidR="00121A49" w:rsidRPr="006270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Администрация городского округа 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город Стерлитамак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Башкортостан.</w:t>
      </w:r>
    </w:p>
    <w:p w:rsidR="00121A49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Место нахождения и почтовый адрес: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Россия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Республика Башкортостан</w:t>
      </w:r>
      <w:r w:rsidR="008E13F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453100, г. Стерлитамак, пр. Октября, 32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. </w:t>
      </w:r>
    </w:p>
    <w:p w:rsidR="00735F6F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Адрес электронной почты: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B1063B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adm59@bashkortostan.ru</w:t>
      </w:r>
      <w:hyperlink r:id="rId6" w:history="1"/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</w:p>
    <w:p w:rsidR="00121A49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Контактное лицо: </w:t>
      </w:r>
      <w:r w:rsidR="002A29E5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Жаркова Светлана Владимировна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</w:t>
      </w:r>
    </w:p>
    <w:p w:rsidR="00735F6F" w:rsidRPr="0062702F" w:rsidRDefault="00B0737D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Номер контактных</w:t>
      </w:r>
      <w:r w:rsidR="00735F6F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телефон</w:t>
      </w:r>
      <w:r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ов</w:t>
      </w:r>
      <w:r w:rsidR="00735F6F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: </w:t>
      </w:r>
      <w:r w:rsidR="001112FD" w:rsidRPr="001112FD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</w:t>
      </w:r>
      <w:r w:rsidR="001112FD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E15C5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(347</w:t>
      </w:r>
      <w:r w:rsidR="00BE0B33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3) </w:t>
      </w:r>
      <w:r w:rsidR="008A23E0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24</w:t>
      </w:r>
      <w:r w:rsidR="001A3D9A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r w:rsidR="002A29E5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14-40</w:t>
      </w:r>
      <w:r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24-20-33.</w:t>
      </w:r>
    </w:p>
    <w:p w:rsidR="001E0282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Торги проводит: 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Организатор конкурса.</w:t>
      </w:r>
    </w:p>
    <w:p w:rsidR="00E15C59" w:rsidRPr="0062702F" w:rsidRDefault="001E0282" w:rsidP="00B1063B">
      <w:pPr>
        <w:widowControl w:val="0"/>
        <w:spacing w:after="186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Предмет конкурса:</w:t>
      </w:r>
      <w:r w:rsidR="000319A1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право заключения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договора на установку и эксплуатацию рекламной конструкции на террит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ории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</w:t>
      </w:r>
      <w:r w:rsidR="00B1063B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 по следующим лотам:</w:t>
      </w:r>
    </w:p>
    <w:p w:rsidR="00BF7548" w:rsidRPr="0062702F" w:rsidRDefault="00BF7548" w:rsidP="00CD76B8">
      <w:pPr>
        <w:widowControl w:val="0"/>
        <w:spacing w:after="0" w:line="274" w:lineRule="exact"/>
        <w:ind w:firstLine="720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:rsidR="00582BBC" w:rsidRDefault="00582BBC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C959CC" w:rsidRDefault="00C959CC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C959CC" w:rsidRDefault="00C959CC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D84FC3" w:rsidRDefault="00D84FC3" w:rsidP="008F1650">
      <w:pPr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C959CC" w:rsidRDefault="00C959CC" w:rsidP="00C959CC">
      <w:pPr>
        <w:spacing w:after="120"/>
        <w:rPr>
          <w:rFonts w:ascii="Times New Roman" w:hAnsi="Times New Roman" w:cs="Times New Roman"/>
          <w:b/>
          <w:u w:val="single"/>
        </w:rPr>
      </w:pPr>
      <w:r w:rsidRPr="006268AC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  <w:u w:val="single"/>
        </w:rPr>
        <w:t>ЛОТ № 1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1068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D0F43" w:rsidRDefault="00C959CC" w:rsidP="00C959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836354" wp14:editId="15865CCB">
                  <wp:extent cx="2838450" cy="216535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ымянный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6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Водолаженко (восточная сторона), уточнение: пересечение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Водолаженко – ул. Тетюшева.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А010 (Щ-02)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E23953" w:rsidTr="00C959CC">
        <w:trPr>
          <w:trHeight w:val="408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  </w:t>
      </w:r>
      <w:r w:rsidRPr="006268A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6B6D50">
        <w:rPr>
          <w:rFonts w:ascii="Times New Roman" w:hAnsi="Times New Roman" w:cs="Times New Roman"/>
          <w:b/>
          <w:sz w:val="26"/>
          <w:szCs w:val="26"/>
          <w:u w:val="single"/>
        </w:rPr>
        <w:t>Л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</w:t>
      </w:r>
      <w:r w:rsidRPr="006B6D50">
        <w:rPr>
          <w:rFonts w:ascii="Times New Roman" w:hAnsi="Times New Roman" w:cs="Times New Roman"/>
          <w:b/>
          <w:sz w:val="26"/>
          <w:szCs w:val="26"/>
          <w:u w:val="single"/>
        </w:rPr>
        <w:t xml:space="preserve"> № 2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84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A291F7" wp14:editId="1DC68FBE">
                  <wp:extent cx="2838450" cy="224155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24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Россия, Республика Башкортостан,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г. Стерлитамак, ул. </w:t>
            </w:r>
            <w:r>
              <w:rPr>
                <w:rFonts w:ascii="Times New Roman" w:hAnsi="Times New Roman" w:cs="Times New Roman"/>
              </w:rPr>
              <w:t xml:space="preserve">Водолаженко (восточная сторона), уточнение: между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Еременко – ул. М.Гареева (напротив жилого дома по ул. Еременко, 12б).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20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А011 (Щ-03)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E23953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Pr="005C219B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C219B">
        <w:rPr>
          <w:rFonts w:ascii="Times New Roman" w:hAnsi="Times New Roman" w:cs="Times New Roman"/>
          <w:b/>
          <w:sz w:val="26"/>
          <w:szCs w:val="26"/>
          <w:u w:val="single"/>
        </w:rPr>
        <w:t>ЛОТ № 3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898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402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5852BC9" wp14:editId="40EDADF6">
                  <wp:extent cx="2838450" cy="20447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Безымянный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623" cy="204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Водолаженко (западная сторона), уточнение: напротив проезда на ул. М.Гареева.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А012 (Щ-04)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3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Pr="005C219B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C219B">
        <w:rPr>
          <w:rFonts w:ascii="Times New Roman" w:hAnsi="Times New Roman" w:cs="Times New Roman"/>
          <w:b/>
          <w:sz w:val="26"/>
          <w:szCs w:val="26"/>
          <w:u w:val="single"/>
        </w:rPr>
        <w:t>ЛОТ № 4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1068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9379E70" wp14:editId="65C63A5A">
                  <wp:extent cx="2838450" cy="22193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Безымянный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Водолаженко (восточная сторона), уточнение: пересечение ул. Водолаженко – поворот на ул. Еременко (напротив жилого дома № 9 по ул. Еременко).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20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А013 (Щ-05)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C219B">
        <w:rPr>
          <w:rFonts w:ascii="Times New Roman" w:hAnsi="Times New Roman" w:cs="Times New Roman"/>
          <w:b/>
          <w:sz w:val="26"/>
          <w:szCs w:val="26"/>
          <w:u w:val="single"/>
        </w:rPr>
        <w:t>ЛОТ № 5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700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319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0B97EB8" wp14:editId="673EFB29">
                  <wp:extent cx="2825750" cy="1999816"/>
                  <wp:effectExtent l="0" t="0" r="0" b="63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Безымянный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183" cy="2014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Водолаженко (западная сторона), уточнение: ул. Водолаженко – поворот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ул. Еременко (восточная сторона).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А014 (Щ-06)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5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6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702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6363513" wp14:editId="189F15C3">
                  <wp:extent cx="2838450" cy="22288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Безымянный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Водолаженко (западная сторона), уточнение: пересечение ул. Водолаженко – переулок Станотина (напротив жилого дома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 пер. Станотина).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А015 (Щ-07)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6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7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842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A12970F" wp14:editId="2639DD4A">
                  <wp:extent cx="2838450" cy="21621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Безымянный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Водолаженко (западная сторона), уточнение: напротив жилого дома № 10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ул. Станотина.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А016 (Щ-08)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7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8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84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4EB1443" wp14:editId="1975008B">
                  <wp:extent cx="2838450" cy="2159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Безымянный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Водолаженко (восточная сторона), уточнение: напротив жилого дома № 11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ул. Станотина.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А017 (Щ-09)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084EF7" w:rsidRDefault="00084EF7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9</w:t>
      </w:r>
    </w:p>
    <w:tbl>
      <w:tblPr>
        <w:tblStyle w:val="af7"/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726"/>
        <w:gridCol w:w="1417"/>
        <w:gridCol w:w="1560"/>
      </w:tblGrid>
      <w:tr w:rsidR="00C959CC" w:rsidRPr="006C670A" w:rsidTr="00C959CC">
        <w:trPr>
          <w:trHeight w:val="770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8A2A2CC" wp14:editId="524C3ED4">
                  <wp:extent cx="2838450" cy="21336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Безымянный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Республика Башкортостан, г. Стерлитамак,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Водолаженко (восточная сторона), уточнение: между ул. М.Гареева и северным берегом реки Стерля.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  <w:r w:rsidRPr="00AA5D9B">
              <w:rPr>
                <w:rFonts w:ascii="Times New Roman" w:hAnsi="Times New Roman" w:cs="Times New Roman"/>
              </w:rPr>
              <w:t xml:space="preserve">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Статичная 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 xml:space="preserve">Номер в схеме размещения рекламных конструкций: </w:t>
            </w:r>
            <w:r w:rsidRPr="00AA5D9B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А018 (Щ-10)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6B6D50" w:rsidTr="00C959CC">
        <w:trPr>
          <w:trHeight w:val="406"/>
          <w:jc w:val="center"/>
        </w:trPr>
        <w:tc>
          <w:tcPr>
            <w:tcW w:w="1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9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C4311A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6B6D50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B6D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Pr="009C6AE0" w:rsidRDefault="00C959CC" w:rsidP="00084EF7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10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882"/>
        <w:gridCol w:w="1349"/>
        <w:gridCol w:w="1482"/>
      </w:tblGrid>
      <w:tr w:rsidR="00C959CC" w:rsidRPr="006C670A" w:rsidTr="00C959CC">
        <w:trPr>
          <w:trHeight w:val="84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D0F43" w:rsidRDefault="00C959CC" w:rsidP="00C959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13393C" wp14:editId="4687940E">
                  <wp:extent cx="2838450" cy="2205990"/>
                  <wp:effectExtent l="0" t="0" r="0" b="381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Безымянный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20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Бабушкина (западная сторона) остановка «Совхоз Мичурина», уточнение поворот с ул. Бабушкина на «Кожевенно-обувной комбинат».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Щитовая установка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36,0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(Щ-35)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131 700,00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13 170,0</w:t>
            </w:r>
          </w:p>
        </w:tc>
      </w:tr>
      <w:tr w:rsidR="00C959CC" w:rsidRPr="00E23953" w:rsidTr="00C959CC">
        <w:trPr>
          <w:trHeight w:val="482"/>
          <w:jc w:val="center"/>
        </w:trPr>
        <w:tc>
          <w:tcPr>
            <w:tcW w:w="123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C9573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C95730">
              <w:rPr>
                <w:rFonts w:ascii="Times New Roman" w:eastAsia="Times New Roman" w:hAnsi="Times New Roman" w:cs="Times New Roman"/>
                <w:b/>
                <w:lang w:eastAsia="en-US"/>
              </w:rPr>
              <w:t>Итого по лоту № 2: 1 рекламная конструкция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2F3DBE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2F3D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131 700,0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2F3DBE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2F3D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13 170,0</w:t>
            </w:r>
          </w:p>
        </w:tc>
      </w:tr>
    </w:tbl>
    <w:p w:rsidR="00C959CC" w:rsidRPr="009C6AE0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11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882"/>
        <w:gridCol w:w="1349"/>
        <w:gridCol w:w="1482"/>
      </w:tblGrid>
      <w:tr w:rsidR="00C959CC" w:rsidRPr="006C670A" w:rsidTr="00C959CC">
        <w:trPr>
          <w:trHeight w:val="1068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lastRenderedPageBreak/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D0F43" w:rsidRDefault="00C959CC" w:rsidP="00C959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47AE15" wp14:editId="0AEE4309">
                  <wp:extent cx="2838450" cy="1917700"/>
                  <wp:effectExtent l="0" t="0" r="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Безымянный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Стела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2,0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20,0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08Ж0010 (С-06)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47 300,00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4 730,00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18E56DB" wp14:editId="7CA6FE4D">
                  <wp:extent cx="2838450" cy="21717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ымянный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Стела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2,0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20,0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08Ж0019 (С-15)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47 300,00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4 730,00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76BBCC" wp14:editId="3F0F4345">
                  <wp:extent cx="2838450" cy="21336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Безымянный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3а (литер № 1)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08В0016 (Ф-13)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6 300,00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630,00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79496D1" wp14:editId="2A6AA738">
                  <wp:extent cx="2838450" cy="21336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Безымянный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3а (литер № 2)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08В0017 (Ф-14)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6 300,00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630,00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9DDA45" wp14:editId="3ACB7B7C">
                  <wp:extent cx="2838450" cy="21336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Безымянный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3а (литер № 3)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08В0018 (Ф-15)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6 300,00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630,00</w:t>
            </w:r>
          </w:p>
        </w:tc>
      </w:tr>
      <w:tr w:rsidR="00C959CC" w:rsidRPr="00E23953" w:rsidTr="00C959CC">
        <w:trPr>
          <w:trHeight w:val="482"/>
          <w:jc w:val="center"/>
        </w:trPr>
        <w:tc>
          <w:tcPr>
            <w:tcW w:w="12337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9CC" w:rsidRPr="00D92D3E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D92D3E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11</w:t>
            </w:r>
            <w:r w:rsidRPr="00D92D3E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5 рекламных конструкций 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9C1965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C1965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113 500,00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9C1965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C1965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11 350,00</w:t>
            </w:r>
          </w:p>
        </w:tc>
      </w:tr>
    </w:tbl>
    <w:p w:rsidR="00C959CC" w:rsidRPr="009C6AE0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ЛОТ № 12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882"/>
        <w:gridCol w:w="1349"/>
        <w:gridCol w:w="1482"/>
      </w:tblGrid>
      <w:tr w:rsidR="00C959CC" w:rsidRPr="006C670A" w:rsidTr="00C959CC">
        <w:trPr>
          <w:trHeight w:val="1068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D0F43" w:rsidRDefault="00C959CC" w:rsidP="00C959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4D0589" wp14:editId="44DA292B">
                  <wp:extent cx="2838450" cy="1879600"/>
                  <wp:effectExtent l="0" t="0" r="0" b="635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Безымянный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8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Стела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2,0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5,8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23,20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08Ж0021 (С-17)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54 900,00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5 490,00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06A2CA5" wp14:editId="043F5723">
                  <wp:extent cx="2838450" cy="1900555"/>
                  <wp:effectExtent l="0" t="0" r="0" b="444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Безымянный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0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 (литер № 1)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08В0052 (Ф-31)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7 900,00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790,00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CFE9F1A" wp14:editId="1F2A6F10">
                  <wp:extent cx="2838450" cy="1900555"/>
                  <wp:effectExtent l="0" t="0" r="0" b="444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Безымянный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0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 (литер № 2)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08В0053 (Ф-32)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7 900,00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790,00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9F37F60" wp14:editId="4D6A6BA1">
                  <wp:extent cx="2838450" cy="1900555"/>
                  <wp:effectExtent l="0" t="0" r="0" b="444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Безымянный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0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около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нежилого здания по ул. Профсоюзная, 3 (литер № 3)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Флаговая конструкция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1,0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5,0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Технология демонстрации рекламы: Статичная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08В0053 (Ф-33)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7 900,00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790,00</w:t>
            </w:r>
          </w:p>
        </w:tc>
      </w:tr>
      <w:tr w:rsidR="00C959CC" w:rsidRPr="00E23953" w:rsidTr="00C959CC">
        <w:trPr>
          <w:trHeight w:val="482"/>
          <w:jc w:val="center"/>
        </w:trPr>
        <w:tc>
          <w:tcPr>
            <w:tcW w:w="123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FA7BA5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Итого лот № 12: 4 рекламные конструкции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9C1965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78 600,00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9C1965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7 860,00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13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882"/>
        <w:gridCol w:w="1349"/>
        <w:gridCol w:w="1482"/>
      </w:tblGrid>
      <w:tr w:rsidR="00C959CC" w:rsidRPr="006C670A" w:rsidTr="00C959CC">
        <w:trPr>
          <w:trHeight w:val="84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D0F43" w:rsidRDefault="00C959CC" w:rsidP="00C959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6AFCC98" wp14:editId="2148932D">
                  <wp:extent cx="2838450" cy="20828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Безымянный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08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Pr="00FA7BA5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Ленина, в центре разворотного кольца (поворот на «</w:t>
            </w:r>
            <w:r>
              <w:rPr>
                <w:rFonts w:ascii="Times New Roman" w:hAnsi="Times New Roman" w:cs="Times New Roman"/>
                <w:lang w:val="en-US"/>
              </w:rPr>
              <w:t>METRO</w:t>
            </w:r>
            <w:r>
              <w:rPr>
                <w:rFonts w:ascii="Times New Roman" w:hAnsi="Times New Roman" w:cs="Times New Roman"/>
              </w:rPr>
              <w:t>»)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Видеоэкран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18,0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  <w:r>
              <w:rPr>
                <w:rFonts w:ascii="Times New Roman" w:hAnsi="Times New Roman" w:cs="Times New Roman"/>
              </w:rPr>
              <w:t>Динамичная</w:t>
            </w:r>
          </w:p>
          <w:p w:rsidR="00C959CC" w:rsidRPr="00AA5D9B" w:rsidRDefault="00C959CC" w:rsidP="00C959CC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(ВЭ - 2)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351 000,00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35 100,00</w:t>
            </w:r>
          </w:p>
        </w:tc>
      </w:tr>
      <w:tr w:rsidR="00C959CC" w:rsidRPr="002F3DBE" w:rsidTr="00C959CC">
        <w:trPr>
          <w:trHeight w:val="482"/>
          <w:jc w:val="center"/>
        </w:trPr>
        <w:tc>
          <w:tcPr>
            <w:tcW w:w="123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C9573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C95730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13</w:t>
            </w:r>
            <w:r w:rsidRPr="00C95730">
              <w:rPr>
                <w:rFonts w:ascii="Times New Roman" w:eastAsia="Times New Roman" w:hAnsi="Times New Roman" w:cs="Times New Roman"/>
                <w:b/>
                <w:lang w:eastAsia="en-US"/>
              </w:rPr>
              <w:t>: 1 рекламная конструкция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35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351 000,00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35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35 100,00</w:t>
            </w:r>
          </w:p>
        </w:tc>
      </w:tr>
    </w:tbl>
    <w:p w:rsidR="00084EF7" w:rsidRDefault="00084EF7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84EF7" w:rsidRDefault="00084EF7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84EF7" w:rsidRDefault="00084EF7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84EF7" w:rsidRDefault="00084EF7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959CC" w:rsidRPr="009C6AE0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ЛОТ № 14</w:t>
      </w:r>
    </w:p>
    <w:tbl>
      <w:tblPr>
        <w:tblStyle w:val="af7"/>
        <w:tblW w:w="15016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584"/>
        <w:gridCol w:w="1418"/>
        <w:gridCol w:w="1559"/>
      </w:tblGrid>
      <w:tr w:rsidR="00C959CC" w:rsidRPr="006C670A" w:rsidTr="00C959CC">
        <w:trPr>
          <w:trHeight w:val="72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155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842E269" wp14:editId="38F4D7C5">
                  <wp:extent cx="2838450" cy="22923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Безымянный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292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Pr="00FA7BA5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Коммунистическая (западная сторона) – пр. Октября (южная сторона), около жилого дома № 73 по пр. Октября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Видеоэкран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4,0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8,0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32,0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  <w:r>
              <w:rPr>
                <w:rFonts w:ascii="Times New Roman" w:hAnsi="Times New Roman" w:cs="Times New Roman"/>
              </w:rPr>
              <w:t>Динамичная</w:t>
            </w:r>
          </w:p>
          <w:p w:rsidR="00C959CC" w:rsidRPr="00AA5D9B" w:rsidRDefault="00C959CC" w:rsidP="00C959CC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(ВЭ - 3)</w:t>
            </w:r>
          </w:p>
        </w:tc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623 900,00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62 390,00</w:t>
            </w:r>
          </w:p>
        </w:tc>
      </w:tr>
      <w:tr w:rsidR="00C959CC" w:rsidRPr="00E23953" w:rsidTr="00C959CC">
        <w:trPr>
          <w:trHeight w:val="397"/>
          <w:jc w:val="center"/>
        </w:trPr>
        <w:tc>
          <w:tcPr>
            <w:tcW w:w="120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B716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AB716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лот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14</w:t>
            </w:r>
            <w:r w:rsidRPr="00AB716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Pr="00AB716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рекламн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ая</w:t>
            </w:r>
            <w:r w:rsidRPr="00AB716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35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623 900,00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35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62 390,00</w:t>
            </w:r>
          </w:p>
        </w:tc>
      </w:tr>
    </w:tbl>
    <w:p w:rsidR="00C959CC" w:rsidRDefault="00C959CC" w:rsidP="00C959CC">
      <w:pPr>
        <w:tabs>
          <w:tab w:val="left" w:pos="0"/>
        </w:tabs>
        <w:spacing w:before="120" w:after="12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ЛОТ № 15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686"/>
        <w:gridCol w:w="5092"/>
        <w:gridCol w:w="1882"/>
        <w:gridCol w:w="1349"/>
        <w:gridCol w:w="1482"/>
      </w:tblGrid>
      <w:tr w:rsidR="00C959CC" w:rsidRPr="006C670A" w:rsidTr="00C959CC">
        <w:trPr>
          <w:trHeight w:val="84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959CC" w:rsidRPr="00E23953" w:rsidRDefault="00C959CC" w:rsidP="00C959CC">
            <w:pPr>
              <w:autoSpaceDE w:val="0"/>
              <w:autoSpaceDN w:val="0"/>
              <w:adjustRightInd w:val="0"/>
              <w:ind w:left="2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Начальная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стоимость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 xml:space="preserve">, </w:t>
            </w: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959CC" w:rsidRPr="006C670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959CC" w:rsidRPr="00E23953" w:rsidTr="00C959CC">
        <w:trPr>
          <w:trHeight w:val="3564"/>
          <w:jc w:val="center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40683B3" wp14:editId="28F7296B">
                  <wp:extent cx="2838450" cy="2127250"/>
                  <wp:effectExtent l="0" t="0" r="0" b="635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Безымянный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2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Адрес размещения рекламной конструкции: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>Республика Башкортостан, г. Стерлитамак,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пересечение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ул. Стерлибашевский тракт – 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Суханова,</w:t>
            </w:r>
          </w:p>
          <w:p w:rsidR="00C959CC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центре разворотного кольца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Тип РК: </w:t>
            </w:r>
            <w:r>
              <w:rPr>
                <w:rFonts w:ascii="Times New Roman" w:hAnsi="Times New Roman" w:cs="Times New Roman"/>
              </w:rPr>
              <w:t>Видеоэкран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Количество рекламных полей: 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Размер 1-го рекламного поля: </w:t>
            </w:r>
            <w:r>
              <w:rPr>
                <w:rFonts w:ascii="Times New Roman" w:hAnsi="Times New Roman" w:cs="Times New Roman"/>
              </w:rPr>
              <w:t>3,0</w:t>
            </w:r>
            <w:r w:rsidRPr="00AA5D9B">
              <w:rPr>
                <w:rFonts w:ascii="Times New Roman" w:hAnsi="Times New Roman" w:cs="Times New Roman"/>
              </w:rPr>
              <w:t xml:space="preserve"> м x </w:t>
            </w:r>
            <w:r>
              <w:rPr>
                <w:rFonts w:ascii="Times New Roman" w:hAnsi="Times New Roman" w:cs="Times New Roman"/>
              </w:rPr>
              <w:t>6,0</w:t>
            </w:r>
            <w:r w:rsidRPr="00AA5D9B">
              <w:rPr>
                <w:rFonts w:ascii="Times New Roman" w:hAnsi="Times New Roman" w:cs="Times New Roman"/>
              </w:rPr>
              <w:t xml:space="preserve"> м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Общая площадь рекламных полей: </w:t>
            </w:r>
            <w:r>
              <w:rPr>
                <w:rFonts w:ascii="Times New Roman" w:hAnsi="Times New Roman" w:cs="Times New Roman"/>
              </w:rPr>
              <w:t>18,0</w:t>
            </w:r>
            <w:r w:rsidRPr="00AA5D9B">
              <w:rPr>
                <w:rFonts w:ascii="Times New Roman" w:hAnsi="Times New Roman" w:cs="Times New Roman"/>
              </w:rPr>
              <w:t xml:space="preserve"> м2</w:t>
            </w:r>
          </w:p>
          <w:p w:rsidR="00C959CC" w:rsidRPr="00AA5D9B" w:rsidRDefault="00C959CC" w:rsidP="00C959CC">
            <w:pPr>
              <w:jc w:val="center"/>
              <w:rPr>
                <w:rFonts w:ascii="Times New Roman" w:hAnsi="Times New Roman" w:cs="Times New Roman"/>
              </w:rPr>
            </w:pPr>
            <w:r w:rsidRPr="00AA5D9B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  <w:r>
              <w:rPr>
                <w:rFonts w:ascii="Times New Roman" w:hAnsi="Times New Roman" w:cs="Times New Roman"/>
              </w:rPr>
              <w:t>Динамичная</w:t>
            </w:r>
          </w:p>
          <w:p w:rsidR="00C959CC" w:rsidRPr="00AA5D9B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5D9B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</w:t>
            </w:r>
            <w:r>
              <w:rPr>
                <w:rFonts w:ascii="Times New Roman" w:hAnsi="Times New Roman" w:cs="Times New Roman"/>
              </w:rPr>
              <w:t xml:space="preserve"> (ВЭ - 5)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351 000,00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E23953" w:rsidRDefault="00C959CC" w:rsidP="00C959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35 100,00</w:t>
            </w:r>
          </w:p>
        </w:tc>
      </w:tr>
      <w:tr w:rsidR="00C959CC" w:rsidRPr="002F3DBE" w:rsidTr="00C959CC">
        <w:trPr>
          <w:trHeight w:val="482"/>
          <w:jc w:val="center"/>
        </w:trPr>
        <w:tc>
          <w:tcPr>
            <w:tcW w:w="123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C95730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C95730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15</w:t>
            </w:r>
            <w:r w:rsidRPr="00C95730">
              <w:rPr>
                <w:rFonts w:ascii="Times New Roman" w:eastAsia="Times New Roman" w:hAnsi="Times New Roman" w:cs="Times New Roman"/>
                <w:b/>
                <w:lang w:eastAsia="en-US"/>
              </w:rPr>
              <w:t>: 1 рекламная конструкция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9CC" w:rsidRPr="004A351A" w:rsidRDefault="00C959CC" w:rsidP="00C959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:rsidR="00C959CC" w:rsidRDefault="00C959CC" w:rsidP="00C959CC">
      <w:pPr>
        <w:spacing w:after="244" w:line="278" w:lineRule="exact"/>
        <w:ind w:left="3540"/>
        <w:jc w:val="right"/>
        <w:rPr>
          <w:rStyle w:val="70"/>
          <w:rFonts w:eastAsiaTheme="minorHAnsi"/>
          <w:b w:val="0"/>
          <w:bCs w:val="0"/>
          <w:i w:val="0"/>
          <w:iCs w:val="0"/>
          <w:sz w:val="24"/>
          <w:szCs w:val="24"/>
        </w:rPr>
        <w:sectPr w:rsidR="00C959CC" w:rsidSect="00C959CC">
          <w:type w:val="continuous"/>
          <w:pgSz w:w="16839" w:h="11907" w:orient="landscape" w:code="9"/>
          <w:pgMar w:top="426" w:right="1135" w:bottom="142" w:left="1276" w:header="0" w:footer="3" w:gutter="0"/>
          <w:cols w:space="720"/>
          <w:noEndnote/>
          <w:docGrid w:linePitch="360"/>
        </w:sectPr>
      </w:pPr>
    </w:p>
    <w:p w:rsidR="00221ACF" w:rsidRPr="000A4A29" w:rsidRDefault="009B4B41" w:rsidP="00221ACF">
      <w:pPr>
        <w:widowControl w:val="0"/>
        <w:spacing w:before="239" w:after="0" w:line="240" w:lineRule="auto"/>
        <w:ind w:right="-28"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0A4A29">
        <w:rPr>
          <w:rFonts w:ascii="Times New Roman" w:hAnsi="Times New Roman" w:cs="Times New Roman"/>
          <w:sz w:val="28"/>
          <w:szCs w:val="28"/>
        </w:rPr>
        <w:lastRenderedPageBreak/>
        <w:t xml:space="preserve">Схема размещения рекламных конструкций с указанием типов и видов рекламных конструкций, площади информационных полей и технических характеристик рекламных конструкций размещена на сайте Государственного комитета Республики Башкортостан по торговле и защите прав потребителей на Интернет-портале </w:t>
      </w:r>
      <w:hyperlink r:id="rId25" w:history="1">
        <w:r w:rsidRPr="000A4A29">
          <w:rPr>
            <w:rStyle w:val="a7"/>
            <w:rFonts w:ascii="Times New Roman" w:hAnsi="Times New Roman" w:cs="Times New Roman"/>
            <w:sz w:val="28"/>
            <w:szCs w:val="28"/>
          </w:rPr>
          <w:t>http://outdoor.bashkortostan.ru</w:t>
        </w:r>
      </w:hyperlink>
      <w:r w:rsidRPr="000A4A29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1E0282" w:rsidRPr="000A4A29" w:rsidRDefault="001E0282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Условия эксплуатации рекламной конструкции: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договором на установку и эксплуатацию рекламной конструкции на террит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 городского округа город 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Башкортостан.</w:t>
      </w:r>
    </w:p>
    <w:p w:rsidR="008F1650" w:rsidRDefault="00BC230A" w:rsidP="004838A6">
      <w:pPr>
        <w:pStyle w:val="ConsPlusNormal"/>
        <w:ind w:firstLine="539"/>
        <w:jc w:val="both"/>
        <w:rPr>
          <w:sz w:val="28"/>
          <w:szCs w:val="28"/>
        </w:rPr>
      </w:pPr>
      <w:r w:rsidRPr="004838A6">
        <w:rPr>
          <w:color w:val="000000"/>
          <w:sz w:val="28"/>
          <w:szCs w:val="28"/>
        </w:rPr>
        <w:tab/>
      </w:r>
      <w:r w:rsidR="004838A6" w:rsidRPr="004838A6">
        <w:rPr>
          <w:sz w:val="28"/>
          <w:szCs w:val="28"/>
        </w:rPr>
        <w:t>Срок действия договора на установку и эксплуатацию рекламной конструкции на территории городского округа город Стерлитамак Республики Башкортостан зависит от типов и видов рекламных конструкций</w:t>
      </w:r>
      <w:r w:rsidR="007B7E07">
        <w:rPr>
          <w:sz w:val="28"/>
          <w:szCs w:val="28"/>
        </w:rPr>
        <w:t>.</w:t>
      </w:r>
    </w:p>
    <w:p w:rsidR="007B7E07" w:rsidRPr="004838A6" w:rsidRDefault="007B7E07" w:rsidP="004838A6">
      <w:pPr>
        <w:pStyle w:val="ConsPlusNormal"/>
        <w:ind w:firstLine="539"/>
        <w:jc w:val="both"/>
        <w:rPr>
          <w:sz w:val="28"/>
          <w:szCs w:val="28"/>
        </w:rPr>
      </w:pPr>
    </w:p>
    <w:p w:rsidR="00E307B4" w:rsidRPr="004838A6" w:rsidRDefault="00BC230A" w:rsidP="004838A6">
      <w:pPr>
        <w:widowControl w:val="0"/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4838A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E0282" w:rsidRPr="004838A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заявки на участие в конкурсе:</w:t>
      </w:r>
      <w:r w:rsidR="001E0282" w:rsidRPr="00483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07B4" w:rsidRPr="004838A6">
        <w:rPr>
          <w:rFonts w:ascii="Times New Roman" w:hAnsi="Times New Roman" w:cs="Times New Roman"/>
          <w:sz w:val="28"/>
          <w:szCs w:val="28"/>
        </w:rPr>
        <w:t>10% от начальной стоимости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Башкортостан. Валюта обеспечения заявки – российский рубль.</w:t>
      </w:r>
    </w:p>
    <w:p w:rsidR="00E307B4" w:rsidRPr="00532F4C" w:rsidRDefault="00E307B4" w:rsidP="00E307B4">
      <w:pPr>
        <w:pStyle w:val="ConsPlusNormal"/>
        <w:ind w:firstLine="709"/>
        <w:jc w:val="both"/>
        <w:rPr>
          <w:sz w:val="28"/>
          <w:szCs w:val="28"/>
        </w:rPr>
      </w:pPr>
      <w:r w:rsidRPr="00532F4C">
        <w:rPr>
          <w:sz w:val="28"/>
          <w:szCs w:val="28"/>
        </w:rPr>
        <w:t>Предоставляется путем перечисления денежных средств до подачи заявки на участие в конкурсе по следующим реквизитам: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 xml:space="preserve">Получатель: ФУ администрации ГО г. Стерлитамак РБ (Администрация городского округа город Стерлитамак Республики Башкортостан, л/с 05100000000) 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ИНН 0268039241   КПП 026801001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Расчетный счет 40302810680825000009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Банк получателя: РКЦ г. Стерлитамак, в г. Стерлитамак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БИК банка 048082000</w:t>
      </w:r>
    </w:p>
    <w:p w:rsidR="00E307B4" w:rsidRPr="00532F4C" w:rsidRDefault="00E307B4" w:rsidP="007B7E07">
      <w:pPr>
        <w:spacing w:after="120" w:line="240" w:lineRule="auto"/>
        <w:ind w:left="23" w:right="23"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2F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532F4C">
        <w:rPr>
          <w:rFonts w:ascii="Times New Roman" w:eastAsia="Times New Roman" w:hAnsi="Times New Roman" w:cs="Times New Roman"/>
          <w:sz w:val="28"/>
          <w:szCs w:val="28"/>
        </w:rPr>
        <w:t>/счет нет</w:t>
      </w:r>
    </w:p>
    <w:p w:rsidR="00E307B4" w:rsidRPr="00532F4C" w:rsidRDefault="00E307B4" w:rsidP="00E307B4">
      <w:pPr>
        <w:spacing w:after="0" w:line="240" w:lineRule="auto"/>
        <w:ind w:left="23" w:right="23"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 xml:space="preserve">Внесение обеспечения заявки подтверждается оригиналом платежного поручения плательщика с подлинной отметкой банка о перечислении денежных средств на расчетный счет организатора торгов. </w:t>
      </w:r>
    </w:p>
    <w:p w:rsidR="008F1650" w:rsidRPr="00532F4C" w:rsidRDefault="00E307B4" w:rsidP="007B7E07">
      <w:pPr>
        <w:spacing w:after="240" w:line="240" w:lineRule="auto"/>
        <w:ind w:left="23" w:right="23"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t>В том случае, если перевод денежных средств в качестве обеспечения заявки на участие в конкурсе осуществляется участником конкурса при помощи системы «Банк- Клиент», факт внесения денежных средств в качестве обеспечения заявки на уча</w:t>
      </w: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softHyphen/>
        <w:t>стие в конкурсе необходимо подтверждать оригинальной выпиской из банка, под</w:t>
      </w: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softHyphen/>
        <w:t>тверждающей списание денежных средств со счета.</w:t>
      </w:r>
    </w:p>
    <w:p w:rsidR="001E0282" w:rsidRDefault="001E0282" w:rsidP="00E3018F">
      <w:pPr>
        <w:widowControl w:val="0"/>
        <w:autoSpaceDE w:val="0"/>
        <w:autoSpaceDN w:val="0"/>
        <w:adjustRightInd w:val="0"/>
        <w:spacing w:after="0" w:line="240" w:lineRule="auto"/>
        <w:ind w:left="100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Место, порядок, даты начала и окончания подачи заявок на участие в конк</w:t>
      </w:r>
      <w:r w:rsidR="00181E88"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урсе (в рабочее время): 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Россия, Республика Башкортостан, 45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3100, г. 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</w:t>
      </w:r>
      <w:r w:rsidR="001A3D9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5F6F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32,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предпринимательства администрации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город </w:t>
      </w:r>
      <w:r w:rsidR="008E13F9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650" w:rsidRPr="00BB6A68" w:rsidRDefault="008F1650" w:rsidP="00E3018F">
      <w:pPr>
        <w:widowControl w:val="0"/>
        <w:autoSpaceDE w:val="0"/>
        <w:autoSpaceDN w:val="0"/>
        <w:adjustRightInd w:val="0"/>
        <w:spacing w:after="0" w:line="240" w:lineRule="auto"/>
        <w:ind w:left="100" w:firstLine="4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EF7" w:rsidRDefault="00084EF7" w:rsidP="007B7E07">
      <w:pPr>
        <w:widowControl w:val="0"/>
        <w:spacing w:after="120" w:line="240" w:lineRule="auto"/>
        <w:ind w:left="23" w:firstLine="56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650" w:rsidRPr="00BB6A68" w:rsidRDefault="001E0282" w:rsidP="007B7E07">
      <w:pPr>
        <w:widowControl w:val="0"/>
        <w:spacing w:after="120" w:line="240" w:lineRule="auto"/>
        <w:ind w:left="23"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Дата начала подачи заявок: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 декабря</w:t>
      </w:r>
      <w:r w:rsidR="00582BBC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20</w:t>
      </w:r>
      <w:r w:rsidR="00EF7D6A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82BBC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ода</w:t>
      </w:r>
      <w:r w:rsidR="00E15C5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09:3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 ч. (в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 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F16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282" w:rsidRDefault="001E0282" w:rsidP="00BF7548">
      <w:pPr>
        <w:widowControl w:val="0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окончания подачи заявок: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22 января</w:t>
      </w:r>
      <w:r w:rsidR="00582BBC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20</w:t>
      </w:r>
      <w:r w:rsidR="00EF7D6A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="00582BBC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ода</w:t>
      </w:r>
      <w:r w:rsidR="00D12453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14:3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ч. (время 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F16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282" w:rsidRDefault="001E0282" w:rsidP="00BF7548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последний день приема заявок заявки подаются на заседании Конкурсной комиссии Администрации городского округа город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 непосредственно перед началом вскрытия конвертов, по адресу: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453100, г. Стерлитамак, пр.Октября,32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Администрации городского округа город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="006A7A3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Башкортостан, </w:t>
      </w:r>
      <w:r w:rsidR="00177EF8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каб.201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650" w:rsidRPr="00BB6A68" w:rsidRDefault="008F1650" w:rsidP="00BF7548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282" w:rsidRPr="00BB6A68" w:rsidRDefault="001E0282" w:rsidP="002074C6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Место, дата и время начала вскрытия конвертов с заявками на участие в конкурсе: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r w:rsidR="005A38FE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453100,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Стерлитамак, пр.</w:t>
      </w:r>
      <w:r w:rsidR="00C03DD1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Октября, 32, Администрации городского округа город Стерлитамак Республики Башкортостан, </w:t>
      </w:r>
      <w:r w:rsidR="005A38FE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каб.201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22 января</w:t>
      </w:r>
      <w:r w:rsidR="005C03BD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202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="005C03BD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ода</w:t>
      </w:r>
      <w:r w:rsidR="005C03BD" w:rsidRPr="00874B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в 14:3</w:t>
      </w:r>
      <w:r w:rsidR="00DE3E66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час.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proofErr w:type="gramEnd"/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E3E66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7D6A" w:rsidRDefault="002074C6" w:rsidP="00EF7D6A">
      <w:pPr>
        <w:widowControl w:val="0"/>
        <w:tabs>
          <w:tab w:val="left" w:pos="20"/>
        </w:tabs>
        <w:spacing w:after="0" w:line="240" w:lineRule="auto"/>
        <w:ind w:left="20" w:firstLine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5C03BD" w:rsidRDefault="00EF7D6A" w:rsidP="005C03BD">
      <w:pPr>
        <w:widowControl w:val="0"/>
        <w:tabs>
          <w:tab w:val="left" w:pos="20"/>
        </w:tabs>
        <w:spacing w:after="0" w:line="240" w:lineRule="auto"/>
        <w:ind w:left="20" w:firstLine="26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E0282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и дата рассмотрения заявок на участие в конкурсе:</w:t>
      </w:r>
      <w:r w:rsidR="00735F6F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proofErr w:type="gramStart"/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453100, </w:t>
      </w:r>
      <w:r w:rsidR="00C5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C5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Стерлитамак,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C03DD1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Октября,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32, Администрации городского округа город Стерлитамак Республики Башкортостан каб.</w:t>
      </w:r>
      <w:r w:rsidR="001A407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1E028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408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BD">
        <w:rPr>
          <w:rFonts w:ascii="Times New Roman" w:hAnsi="Times New Roman" w:cs="Times New Roman"/>
          <w:color w:val="FF0000"/>
          <w:sz w:val="28"/>
          <w:szCs w:val="28"/>
        </w:rPr>
        <w:t>28 января</w:t>
      </w:r>
      <w:r w:rsidR="005C03BD" w:rsidRPr="007C42EE">
        <w:rPr>
          <w:rFonts w:ascii="Times New Roman" w:hAnsi="Times New Roman" w:cs="Times New Roman"/>
          <w:color w:val="FF0000"/>
          <w:sz w:val="28"/>
          <w:szCs w:val="28"/>
        </w:rPr>
        <w:t xml:space="preserve"> 202</w:t>
      </w:r>
      <w:r w:rsidR="005C03BD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5C03BD" w:rsidRPr="007C42EE">
        <w:rPr>
          <w:rFonts w:ascii="Times New Roman" w:hAnsi="Times New Roman" w:cs="Times New Roman"/>
          <w:color w:val="FF0000"/>
          <w:sz w:val="28"/>
          <w:szCs w:val="28"/>
        </w:rPr>
        <w:t xml:space="preserve"> года</w:t>
      </w:r>
      <w:r w:rsidR="005C03B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F7D6A" w:rsidRDefault="00D12453" w:rsidP="005C03BD">
      <w:pPr>
        <w:widowControl w:val="0"/>
        <w:tabs>
          <w:tab w:val="left" w:pos="20"/>
        </w:tabs>
        <w:spacing w:after="0" w:line="240" w:lineRule="auto"/>
        <w:ind w:left="20" w:firstLine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2074C6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5C03BD" w:rsidRPr="007C42EE" w:rsidRDefault="00EF7D6A" w:rsidP="005C03BD">
      <w:pPr>
        <w:pStyle w:val="ConsPlusNormal"/>
        <w:spacing w:after="200"/>
        <w:ind w:firstLine="53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 w:rsidR="001E0282" w:rsidRPr="00BB6A68">
        <w:rPr>
          <w:b/>
          <w:sz w:val="28"/>
          <w:szCs w:val="28"/>
        </w:rPr>
        <w:t>Место и дата оценки и сопоставления заявок на участие в конкурсе:</w:t>
      </w:r>
      <w:r w:rsidR="00735F6F" w:rsidRPr="00BB6A68">
        <w:rPr>
          <w:sz w:val="28"/>
          <w:szCs w:val="28"/>
        </w:rPr>
        <w:t xml:space="preserve"> </w:t>
      </w:r>
      <w:r w:rsidR="008E13F9" w:rsidRPr="00BB6A68">
        <w:rPr>
          <w:sz w:val="28"/>
          <w:szCs w:val="28"/>
        </w:rPr>
        <w:t xml:space="preserve">Россия, Республика Башкортостан, </w:t>
      </w:r>
      <w:proofErr w:type="gramStart"/>
      <w:r w:rsidR="008E13F9" w:rsidRPr="00BB6A68">
        <w:rPr>
          <w:sz w:val="28"/>
          <w:szCs w:val="28"/>
        </w:rPr>
        <w:t xml:space="preserve">453100, </w:t>
      </w:r>
      <w:r w:rsidR="00C57083">
        <w:rPr>
          <w:sz w:val="28"/>
          <w:szCs w:val="28"/>
        </w:rPr>
        <w:t xml:space="preserve">  </w:t>
      </w:r>
      <w:proofErr w:type="gramEnd"/>
      <w:r w:rsidR="00C57083">
        <w:rPr>
          <w:sz w:val="28"/>
          <w:szCs w:val="28"/>
        </w:rPr>
        <w:t xml:space="preserve">                   </w:t>
      </w:r>
      <w:r w:rsidR="008E13F9" w:rsidRPr="00BB6A68">
        <w:rPr>
          <w:sz w:val="28"/>
          <w:szCs w:val="28"/>
        </w:rPr>
        <w:t>г. Стерлитамак, пр.</w:t>
      </w:r>
      <w:r w:rsidR="00C03DD1" w:rsidRPr="00BB6A68">
        <w:rPr>
          <w:sz w:val="28"/>
          <w:szCs w:val="28"/>
        </w:rPr>
        <w:t xml:space="preserve"> </w:t>
      </w:r>
      <w:r w:rsidR="008E13F9" w:rsidRPr="00BB6A68">
        <w:rPr>
          <w:sz w:val="28"/>
          <w:szCs w:val="28"/>
        </w:rPr>
        <w:t>Октября, 32, Администрации городского округа город Стерлитамак Республики Башкортостан, каб.</w:t>
      </w:r>
      <w:r w:rsidR="001A407A" w:rsidRPr="00BB6A68">
        <w:rPr>
          <w:sz w:val="28"/>
          <w:szCs w:val="28"/>
        </w:rPr>
        <w:t>123</w:t>
      </w:r>
      <w:r w:rsidR="001E0282" w:rsidRPr="00BB6A68">
        <w:rPr>
          <w:sz w:val="28"/>
          <w:szCs w:val="28"/>
        </w:rPr>
        <w:t>,</w:t>
      </w:r>
      <w:r w:rsidR="00A04089" w:rsidRPr="00BB6A68">
        <w:rPr>
          <w:sz w:val="28"/>
          <w:szCs w:val="28"/>
        </w:rPr>
        <w:t xml:space="preserve"> </w:t>
      </w:r>
      <w:r w:rsidR="005C03BD">
        <w:rPr>
          <w:color w:val="FF0000"/>
          <w:sz w:val="28"/>
          <w:szCs w:val="28"/>
        </w:rPr>
        <w:t>05 февраля</w:t>
      </w:r>
      <w:r w:rsidR="005C03BD" w:rsidRPr="007C42EE">
        <w:rPr>
          <w:color w:val="FF0000"/>
          <w:sz w:val="28"/>
          <w:szCs w:val="28"/>
        </w:rPr>
        <w:t xml:space="preserve"> </w:t>
      </w:r>
      <w:r w:rsidR="005C03BD">
        <w:rPr>
          <w:color w:val="FF0000"/>
          <w:sz w:val="28"/>
          <w:szCs w:val="28"/>
        </w:rPr>
        <w:t>2021</w:t>
      </w:r>
      <w:r w:rsidR="005C03BD" w:rsidRPr="007C42EE">
        <w:rPr>
          <w:color w:val="FF0000"/>
          <w:sz w:val="28"/>
          <w:szCs w:val="28"/>
        </w:rPr>
        <w:t xml:space="preserve"> года.</w:t>
      </w:r>
    </w:p>
    <w:p w:rsidR="001E0282" w:rsidRPr="00BB6A68" w:rsidRDefault="009B4B41" w:rsidP="000A3A95">
      <w:pPr>
        <w:widowControl w:val="0"/>
        <w:tabs>
          <w:tab w:val="left" w:pos="2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0282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заявок на участие в конкурсе:</w:t>
      </w:r>
    </w:p>
    <w:p w:rsidR="00E3018F" w:rsidRPr="00BB6A68" w:rsidRDefault="00E3018F" w:rsidP="007B7E07">
      <w:pPr>
        <w:pStyle w:val="17"/>
        <w:shd w:val="clear" w:color="auto" w:fill="auto"/>
        <w:tabs>
          <w:tab w:val="left" w:pos="0"/>
        </w:tabs>
        <w:spacing w:after="120" w:line="240" w:lineRule="auto"/>
        <w:ind w:right="23" w:firstLine="567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1)  стоимость права заключения договора на установку и эксплуатацию рекламной конст</w:t>
      </w:r>
      <w:r w:rsidRPr="00BB6A68">
        <w:rPr>
          <w:sz w:val="28"/>
          <w:szCs w:val="28"/>
        </w:rPr>
        <w:softHyphen/>
        <w:t>рукции на территории городского округа город Стерлитамак Республики Башкортостан;</w:t>
      </w:r>
    </w:p>
    <w:p w:rsidR="00E3018F" w:rsidRPr="00BB6A68" w:rsidRDefault="00E3018F" w:rsidP="005C03BD">
      <w:pPr>
        <w:pStyle w:val="17"/>
        <w:numPr>
          <w:ilvl w:val="0"/>
          <w:numId w:val="6"/>
        </w:numPr>
        <w:shd w:val="clear" w:color="auto" w:fill="auto"/>
        <w:tabs>
          <w:tab w:val="left" w:pos="20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квалификация</w:t>
      </w:r>
      <w:proofErr w:type="gramEnd"/>
      <w:r w:rsidRPr="00BB6A68">
        <w:rPr>
          <w:sz w:val="28"/>
          <w:szCs w:val="28"/>
        </w:rPr>
        <w:t xml:space="preserve"> участника конкурса, в том числе по показателям:</w:t>
      </w:r>
    </w:p>
    <w:p w:rsidR="00E3018F" w:rsidRPr="00BB6A68" w:rsidRDefault="00E3018F" w:rsidP="00E3018F">
      <w:pPr>
        <w:pStyle w:val="17"/>
        <w:shd w:val="clear" w:color="auto" w:fill="auto"/>
        <w:tabs>
          <w:tab w:val="left" w:pos="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2.1) опыт работы на рынке наружной рекламы;</w:t>
      </w:r>
    </w:p>
    <w:p w:rsidR="00E3018F" w:rsidRPr="00BB6A68" w:rsidRDefault="00E3018F" w:rsidP="005C03BD">
      <w:pPr>
        <w:pStyle w:val="17"/>
        <w:numPr>
          <w:ilvl w:val="1"/>
          <w:numId w:val="3"/>
        </w:numPr>
        <w:shd w:val="clear" w:color="auto" w:fill="auto"/>
        <w:tabs>
          <w:tab w:val="left" w:pos="0"/>
        </w:tabs>
        <w:spacing w:after="12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наличие</w:t>
      </w:r>
      <w:proofErr w:type="gramEnd"/>
      <w:r w:rsidRPr="00BB6A68">
        <w:rPr>
          <w:sz w:val="28"/>
          <w:szCs w:val="28"/>
        </w:rPr>
        <w:t xml:space="preserve"> договоров страхования </w:t>
      </w:r>
      <w:proofErr w:type="spellStart"/>
      <w:r w:rsidRPr="00BB6A68">
        <w:rPr>
          <w:sz w:val="28"/>
          <w:szCs w:val="28"/>
        </w:rPr>
        <w:t>гражданско</w:t>
      </w:r>
      <w:proofErr w:type="spellEnd"/>
      <w:r w:rsidRPr="00BB6A68">
        <w:rPr>
          <w:sz w:val="28"/>
          <w:szCs w:val="28"/>
        </w:rPr>
        <w:t xml:space="preserve"> - правовой ответственности владельца рек</w:t>
      </w:r>
      <w:r w:rsidRPr="00BB6A68">
        <w:rPr>
          <w:sz w:val="28"/>
          <w:szCs w:val="28"/>
        </w:rPr>
        <w:softHyphen/>
        <w:t>ламной конструкции за причинение вреда жизни, здоровью физическим лицам или имуществу третьих лиц при эксплуатации рекламной конструкции, заключенных не позднее даты вскрытия конвертов с заявками на участие в конкурсе;</w:t>
      </w:r>
    </w:p>
    <w:p w:rsidR="00E3018F" w:rsidRPr="00BB6A68" w:rsidRDefault="00E3018F" w:rsidP="005C03BD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left="0" w:right="23" w:firstLine="567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предложение</w:t>
      </w:r>
      <w:proofErr w:type="gramEnd"/>
      <w:r w:rsidRPr="00BB6A68">
        <w:rPr>
          <w:sz w:val="28"/>
          <w:szCs w:val="28"/>
        </w:rPr>
        <w:t xml:space="preserve"> по установке рекламной конструкции на территории городского округа го</w:t>
      </w:r>
      <w:r w:rsidRPr="00BB6A68">
        <w:rPr>
          <w:sz w:val="28"/>
          <w:szCs w:val="28"/>
        </w:rPr>
        <w:softHyphen/>
        <w:t>род Стерлитамак Республики Башкортостан, в том числе по показателям:</w:t>
      </w:r>
    </w:p>
    <w:p w:rsidR="00E3018F" w:rsidRPr="00BB6A68" w:rsidRDefault="00E3018F" w:rsidP="005C03BD">
      <w:pPr>
        <w:pStyle w:val="17"/>
        <w:numPr>
          <w:ilvl w:val="1"/>
          <w:numId w:val="4"/>
        </w:numPr>
        <w:shd w:val="clear" w:color="auto" w:fill="auto"/>
        <w:tabs>
          <w:tab w:val="left" w:pos="0"/>
          <w:tab w:val="left" w:pos="1095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АР - Проект архитектурного решения рекламной конструкции с 3D визуализацией (объ</w:t>
      </w:r>
      <w:r w:rsidRPr="00BB6A68">
        <w:rPr>
          <w:sz w:val="28"/>
          <w:szCs w:val="28"/>
        </w:rPr>
        <w:softHyphen/>
        <w:t xml:space="preserve">емное трехмерное изображение) рекламной конструкции в рамках разрешенных типов рекламных конструкций согласно техническому заданию конкурсной документации, с привязкой к месту его размещения, соответствующего внешнему архитектурному облику и сложившейся застройки территории городского округа город Стерлитамак Республики Башкортостан, современным </w:t>
      </w:r>
      <w:r w:rsidRPr="00BB6A68">
        <w:rPr>
          <w:sz w:val="28"/>
          <w:szCs w:val="28"/>
        </w:rPr>
        <w:lastRenderedPageBreak/>
        <w:t>тенденциям в развитии наружной рекламы, с увязкой по цветовому решению и стилистике с окружающей застройкой;</w:t>
      </w:r>
    </w:p>
    <w:p w:rsidR="00E3018F" w:rsidRPr="00BB6A68" w:rsidRDefault="00E3018F" w:rsidP="005C03BD">
      <w:pPr>
        <w:pStyle w:val="17"/>
        <w:numPr>
          <w:ilvl w:val="1"/>
          <w:numId w:val="4"/>
        </w:numPr>
        <w:shd w:val="clear" w:color="auto" w:fill="auto"/>
        <w:tabs>
          <w:tab w:val="left" w:pos="0"/>
          <w:tab w:val="left" w:pos="1100"/>
        </w:tabs>
        <w:spacing w:after="12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проектная</w:t>
      </w:r>
      <w:proofErr w:type="gramEnd"/>
      <w:r w:rsidRPr="00BB6A68">
        <w:rPr>
          <w:sz w:val="28"/>
          <w:szCs w:val="28"/>
        </w:rPr>
        <w:t xml:space="preserve"> документации рекламной конструкции, содержащая сле</w:t>
      </w:r>
      <w:r w:rsidRPr="00BB6A68">
        <w:rPr>
          <w:sz w:val="28"/>
          <w:szCs w:val="28"/>
        </w:rPr>
        <w:softHyphen/>
        <w:t>дующие разделы: ПЗ - пояснительная записка, СР - схема размещения рекламной конструкции (схема планированной организации земельного участка, выполненная на топографической основе, отображающая существо положения размещения и расстояние от инженерных сетей и других сооружений), АС - чертежи строительных решений, КМ - чертежи металлических конструкций, ЭС - чертежи системы электроснабжения;</w:t>
      </w:r>
    </w:p>
    <w:p w:rsidR="00E3018F" w:rsidRPr="00BB6A68" w:rsidRDefault="00E3018F" w:rsidP="005C03BD">
      <w:pPr>
        <w:pStyle w:val="17"/>
        <w:numPr>
          <w:ilvl w:val="0"/>
          <w:numId w:val="6"/>
        </w:numPr>
        <w:shd w:val="clear" w:color="auto" w:fill="auto"/>
        <w:tabs>
          <w:tab w:val="left" w:pos="2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предложение</w:t>
      </w:r>
      <w:proofErr w:type="gramEnd"/>
      <w:r w:rsidRPr="00BB6A68">
        <w:rPr>
          <w:sz w:val="28"/>
          <w:szCs w:val="28"/>
        </w:rPr>
        <w:t xml:space="preserve"> по эксплуатации рекламной конструкции на территории городского округа город Стерлитамак Республики Башкортостан, в том числе по показателям:</w:t>
      </w:r>
    </w:p>
    <w:p w:rsidR="00E3018F" w:rsidRPr="00BB6A68" w:rsidRDefault="00E3018F" w:rsidP="005C03BD">
      <w:pPr>
        <w:pStyle w:val="17"/>
        <w:numPr>
          <w:ilvl w:val="1"/>
          <w:numId w:val="5"/>
        </w:numPr>
        <w:shd w:val="clear" w:color="auto" w:fill="auto"/>
        <w:tabs>
          <w:tab w:val="left" w:pos="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благоустройству прилегающей территории, использованию малых ар</w:t>
      </w:r>
      <w:r w:rsidRPr="00BB6A68">
        <w:rPr>
          <w:sz w:val="28"/>
          <w:szCs w:val="28"/>
        </w:rPr>
        <w:softHyphen/>
        <w:t>хитектурных форм или прочих декоративных элементов с учетом сложившегося благоустройства городской среды, с учетом типа рекламной конструкции и сложившейся городской застройки (фо</w:t>
      </w:r>
      <w:r w:rsidRPr="00BB6A68">
        <w:rPr>
          <w:sz w:val="28"/>
          <w:szCs w:val="28"/>
        </w:rPr>
        <w:softHyphen/>
        <w:t>томонтаж);</w:t>
      </w:r>
    </w:p>
    <w:p w:rsidR="00E3018F" w:rsidRPr="00BB6A68" w:rsidRDefault="00E3018F" w:rsidP="005C03BD">
      <w:pPr>
        <w:pStyle w:val="17"/>
        <w:numPr>
          <w:ilvl w:val="1"/>
          <w:numId w:val="5"/>
        </w:numPr>
        <w:shd w:val="clear" w:color="auto" w:fill="auto"/>
        <w:tabs>
          <w:tab w:val="left" w:pos="0"/>
        </w:tabs>
        <w:spacing w:after="12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применению наружного освещения, энергосберегающих технологий, равномерности подсветки рекламно-информационных полей (фото</w:t>
      </w:r>
      <w:r w:rsidRPr="00BB6A68">
        <w:rPr>
          <w:sz w:val="28"/>
          <w:szCs w:val="28"/>
        </w:rPr>
        <w:softHyphen/>
        <w:t>монтаж);</w:t>
      </w:r>
    </w:p>
    <w:p w:rsidR="00E3018F" w:rsidRPr="00BB6A68" w:rsidRDefault="00E3018F" w:rsidP="005C03BD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left="0" w:right="23" w:firstLine="70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размещению городской информации на рекламной конструкции;</w:t>
      </w:r>
    </w:p>
    <w:p w:rsidR="00E3018F" w:rsidRDefault="00E3018F" w:rsidP="005C03BD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праздничное</w:t>
      </w:r>
      <w:proofErr w:type="gramEnd"/>
      <w:r w:rsidRPr="00BB6A68">
        <w:rPr>
          <w:sz w:val="28"/>
          <w:szCs w:val="28"/>
        </w:rPr>
        <w:t xml:space="preserve"> оформление к календарным праздничным датам.</w:t>
      </w:r>
    </w:p>
    <w:p w:rsidR="008F1650" w:rsidRDefault="008F1650" w:rsidP="008F1650">
      <w:pPr>
        <w:pStyle w:val="17"/>
        <w:shd w:val="clear" w:color="auto" w:fill="auto"/>
        <w:tabs>
          <w:tab w:val="left" w:pos="0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657A7B" w:rsidRPr="00BB6A68" w:rsidRDefault="00657A7B" w:rsidP="00E3018F">
      <w:pPr>
        <w:pStyle w:val="a4"/>
        <w:spacing w:after="0" w:line="240" w:lineRule="auto"/>
        <w:ind w:left="567"/>
        <w:jc w:val="both"/>
        <w:rPr>
          <w:sz w:val="28"/>
          <w:szCs w:val="28"/>
        </w:rPr>
      </w:pPr>
      <w:r w:rsidRPr="00BB6A68">
        <w:rPr>
          <w:rStyle w:val="70"/>
          <w:rFonts w:eastAsiaTheme="minorHAnsi"/>
          <w:bCs w:val="0"/>
          <w:i w:val="0"/>
          <w:iCs w:val="0"/>
          <w:color w:val="auto"/>
          <w:sz w:val="28"/>
          <w:szCs w:val="28"/>
        </w:rPr>
        <w:t>Общие требования к размещению и эксплуатации средств наружной рекламы: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должны быть спроектированы, изготовлены и смонтированы в соответствии с действующими строительными нормами и правилами.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rStyle w:val="8"/>
          <w:color w:val="auto"/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Конструктивные элементы жесткости и крепления (болтовые соединения, элементы опор, технологические косынки и т.п.) средства наружной рекламы должны быть выполнены в строгом соответствии с согласованным техническим проектом на средство наружной рекламы.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не должны иметь видимых элементов соединения различных частей конструкции (крепления осветительной аппаратуры, соединения с основными элементами, торцевыми поверхностями).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Все конструктивные элементы средств наружной рекламы необходимо равномерно и качественно окрасить.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Фундаменты средств наружной рекламы не должны выступать над уровнем земли. В исключительных случаях, когда заглубление фундамента невозможно, фундаменты отдельно стоящих средств наружной рекламы должны быть декоративно оформлены.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Земельные работы проводить вручную. При начале работ по устройству фундаментов произвести разбивку осей средства наружной рекламы в соответствии с согласованным инженерно-топографическим планом средства наружной рекламы.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 xml:space="preserve">Осуществить благоустройство или восстановление благоустройства прилегающей территории, нарушенного в </w:t>
      </w:r>
      <w:r w:rsidRPr="00BB6A68">
        <w:rPr>
          <w:rStyle w:val="8"/>
          <w:color w:val="auto"/>
          <w:sz w:val="28"/>
          <w:szCs w:val="28"/>
        </w:rPr>
        <w:lastRenderedPageBreak/>
        <w:t>процессе монтажа средства наружной рекламы.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должны предусматривать равномерную подсветку рекламно-информационных полей, включение которой должно осуществляться в соответствии с графиком режима работы уличного освещения.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 xml:space="preserve">Средства наружной рекламы должны иметь маркировку с указанием владельца и номера его телефона. </w:t>
      </w:r>
      <w:r w:rsidRPr="00BB6A68">
        <w:rPr>
          <w:sz w:val="28"/>
          <w:szCs w:val="28"/>
        </w:rPr>
        <w:t>Маркировка должна размещаться в нижнем правом углу под инфор</w:t>
      </w:r>
      <w:r w:rsidRPr="00BB6A68">
        <w:rPr>
          <w:sz w:val="28"/>
          <w:szCs w:val="28"/>
        </w:rPr>
        <w:softHyphen/>
        <w:t>мационным полем</w:t>
      </w:r>
      <w:r w:rsidRPr="00BB6A68">
        <w:rPr>
          <w:rStyle w:val="8"/>
          <w:color w:val="auto"/>
          <w:sz w:val="28"/>
          <w:szCs w:val="28"/>
        </w:rPr>
        <w:t>. Размер текста должен позволять его прочтение с ближайшей полосы движения транспортных средств.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не должны эксплуатироваться без размещения рекламы более 3-х дней подряд.</w:t>
      </w:r>
    </w:p>
    <w:p w:rsidR="00E3018F" w:rsidRPr="00BB6A68" w:rsidRDefault="00E3018F" w:rsidP="005C03BD">
      <w:pPr>
        <w:pStyle w:val="17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Style w:val="8"/>
          <w:color w:val="auto"/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Победитель конкурса обязан обеспечить своевременную оплату за установку и эксплуатацию рекламной конструкции на территории городского округа город Стерлитамак Республики Башкортостан.</w:t>
      </w:r>
    </w:p>
    <w:p w:rsidR="001E0282" w:rsidRPr="00BB6A68" w:rsidRDefault="001E0282" w:rsidP="00E3018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 заключения договора на установку и эксплуатацию средств наружной рекламы на территории городского округа город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 осуществляется согласно конкурсной документации по проведению конкурса на право заключения договора на установку и эксплуатацию рекламной конструкции на территории городского округа город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Башкортостан, размещенной на сайте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sterlitamakadm</w:t>
      </w:r>
      <w:proofErr w:type="spellEnd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B7E07" w:rsidRDefault="0055789E" w:rsidP="00DE3E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E0282" w:rsidRPr="00BB6A68" w:rsidRDefault="001E0282" w:rsidP="00DE3E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предоставления и получения конкурсной документации:</w:t>
      </w:r>
    </w:p>
    <w:p w:rsidR="00E3018F" w:rsidRPr="00874BC8" w:rsidRDefault="00E3018F" w:rsidP="00E3018F">
      <w:pPr>
        <w:pStyle w:val="a4"/>
        <w:spacing w:after="0" w:line="240" w:lineRule="auto"/>
        <w:ind w:left="0" w:right="11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B6A68">
        <w:rPr>
          <w:rFonts w:ascii="Times New Roman" w:eastAsia="Times New Roman" w:hAnsi="Times New Roman" w:cs="Times New Roman"/>
          <w:sz w:val="28"/>
          <w:szCs w:val="28"/>
        </w:rPr>
        <w:t>Электронная версия К</w:t>
      </w:r>
      <w:r w:rsidRPr="00BB6A68">
        <w:rPr>
          <w:rFonts w:ascii="Times New Roman" w:hAnsi="Times New Roman" w:cs="Times New Roman"/>
          <w:sz w:val="28"/>
          <w:szCs w:val="28"/>
        </w:rPr>
        <w:t xml:space="preserve">онкурсной документации размещается на официальном сайте администрации городского округа город Стерлитамак Республики Башкортостан (далее – Администрация) </w:t>
      </w:r>
      <w:hyperlink r:id="rId26" w:history="1">
        <w:proofErr w:type="gram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sterlitamakadm</w:t>
        </w:r>
        <w:proofErr w:type="spellEnd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BB6A68">
        <w:rPr>
          <w:rFonts w:ascii="Times New Roman" w:hAnsi="Times New Roman" w:cs="Times New Roman"/>
          <w:sz w:val="28"/>
          <w:szCs w:val="28"/>
        </w:rPr>
        <w:t xml:space="preserve">  </w:t>
      </w:r>
      <w:r w:rsidR="005C03BD">
        <w:rPr>
          <w:rFonts w:ascii="Times New Roman" w:hAnsi="Times New Roman" w:cs="Times New Roman"/>
          <w:color w:val="FF0000"/>
          <w:sz w:val="28"/>
          <w:szCs w:val="28"/>
        </w:rPr>
        <w:t>01</w:t>
      </w:r>
      <w:proofErr w:type="gramEnd"/>
      <w:r w:rsidR="005C03BD">
        <w:rPr>
          <w:rFonts w:ascii="Times New Roman" w:hAnsi="Times New Roman" w:cs="Times New Roman"/>
          <w:color w:val="FF0000"/>
          <w:sz w:val="28"/>
          <w:szCs w:val="28"/>
        </w:rPr>
        <w:t xml:space="preserve"> декабря 2020</w:t>
      </w:r>
      <w:r w:rsidR="005C03BD" w:rsidRPr="00ED3AA8">
        <w:rPr>
          <w:rFonts w:ascii="Times New Roman" w:hAnsi="Times New Roman" w:cs="Times New Roman"/>
          <w:color w:val="FF0000"/>
          <w:sz w:val="28"/>
          <w:szCs w:val="28"/>
        </w:rPr>
        <w:t xml:space="preserve"> года</w:t>
      </w:r>
      <w:r w:rsidRPr="00874BC8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E3018F" w:rsidRPr="00BB6A68" w:rsidRDefault="00E3018F" w:rsidP="00E3018F">
      <w:pPr>
        <w:pStyle w:val="a4"/>
        <w:spacing w:after="0" w:line="240" w:lineRule="auto"/>
        <w:ind w:left="0" w:right="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A68">
        <w:rPr>
          <w:rFonts w:ascii="Times New Roman" w:hAnsi="Times New Roman" w:cs="Times New Roman"/>
          <w:sz w:val="28"/>
          <w:szCs w:val="28"/>
        </w:rPr>
        <w:t>Конкурсная документация доступна на официальном сайте Администрации без взимания платы.</w:t>
      </w:r>
    </w:p>
    <w:p w:rsidR="00E3018F" w:rsidRDefault="00E3018F" w:rsidP="00E3018F">
      <w:pPr>
        <w:pStyle w:val="ConsPlusNormal"/>
        <w:ind w:firstLine="540"/>
        <w:jc w:val="both"/>
        <w:rPr>
          <w:sz w:val="28"/>
          <w:szCs w:val="28"/>
        </w:rPr>
      </w:pPr>
      <w:bookmarkStart w:id="1" w:name="P187"/>
      <w:bookmarkEnd w:id="1"/>
      <w:r w:rsidRPr="00BB6A68">
        <w:rPr>
          <w:sz w:val="28"/>
          <w:szCs w:val="28"/>
        </w:rPr>
        <w:t xml:space="preserve">Конкурсная документация на бумажном носителе предоставляется организатором конкурса всем заинтересованным лицам, направившим запрос на ее получение, в течение двух рабочих дней с даты получения соответствующего заявления по адресу: Республика Башкортостан, г. Стерлитамак, пр. Октября, д. 32 кабинет № 111, отдел предпринимательства.  Режим работы ежедневно, за исключением выходных и праздничных дней с 8-30 до 17-30 (время местное), перерыв с 13 до 14 часов (время местное). </w:t>
      </w:r>
    </w:p>
    <w:p w:rsidR="008F1650" w:rsidRPr="00BB6A68" w:rsidRDefault="008F1650" w:rsidP="00E3018F">
      <w:pPr>
        <w:pStyle w:val="ConsPlusNormal"/>
        <w:ind w:firstLine="540"/>
        <w:jc w:val="both"/>
        <w:rPr>
          <w:sz w:val="28"/>
          <w:szCs w:val="28"/>
        </w:rPr>
      </w:pPr>
    </w:p>
    <w:p w:rsidR="00E3018F" w:rsidRPr="00874BC8" w:rsidRDefault="00E3018F" w:rsidP="00E3018F">
      <w:pPr>
        <w:tabs>
          <w:tab w:val="left" w:pos="20"/>
        </w:tabs>
        <w:spacing w:after="200"/>
        <w:ind w:left="2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Организатор конкурса вправе отказаться от проведения конкурса в срок </w:t>
      </w:r>
      <w:r w:rsidR="007B7E07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</w:rPr>
        <w:t>15 января</w:t>
      </w:r>
      <w:r w:rsidR="005C03BD" w:rsidRPr="007C42E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202</w:t>
      </w:r>
      <w:r w:rsidR="005C03BD">
        <w:rPr>
          <w:rFonts w:ascii="Times New Roman" w:eastAsia="Times New Roman" w:hAnsi="Times New Roman" w:cs="Times New Roman"/>
          <w:color w:val="FF0000"/>
          <w:sz w:val="28"/>
          <w:szCs w:val="28"/>
        </w:rPr>
        <w:t>1</w:t>
      </w:r>
      <w:r w:rsidR="005C03BD" w:rsidRPr="007C42E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года</w:t>
      </w:r>
      <w:r w:rsidRPr="00874BC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.</w:t>
      </w:r>
    </w:p>
    <w:p w:rsidR="00E3018F" w:rsidRPr="00BB6A68" w:rsidRDefault="00E3018F" w:rsidP="00DE3E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3018F" w:rsidRPr="00BB6A68" w:rsidSect="00603474">
      <w:type w:val="continuous"/>
      <w:pgSz w:w="16838" w:h="11906" w:orient="landscape"/>
      <w:pgMar w:top="568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F625B"/>
    <w:multiLevelType w:val="hybridMultilevel"/>
    <w:tmpl w:val="17F43C12"/>
    <w:lvl w:ilvl="0" w:tplc="CFAA565A">
      <w:start w:val="2"/>
      <w:numFmt w:val="decimal"/>
      <w:lvlText w:val="%1)"/>
      <w:lvlJc w:val="left"/>
      <w:pPr>
        <w:ind w:left="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">
    <w:nsid w:val="1680700F"/>
    <w:multiLevelType w:val="multilevel"/>
    <w:tmpl w:val="82124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C641FD"/>
    <w:multiLevelType w:val="multilevel"/>
    <w:tmpl w:val="A5065C8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3">
    <w:nsid w:val="4FC7566D"/>
    <w:multiLevelType w:val="multilevel"/>
    <w:tmpl w:val="5C521F72"/>
    <w:lvl w:ilvl="0">
      <w:start w:val="1"/>
      <w:numFmt w:val="decimal"/>
      <w:pStyle w:val="3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1E7BD1"/>
    <w:multiLevelType w:val="multilevel"/>
    <w:tmpl w:val="938E48A0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5">
    <w:nsid w:val="6D814CC0"/>
    <w:multiLevelType w:val="multilevel"/>
    <w:tmpl w:val="395AA4BC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7F"/>
    <w:rsid w:val="00000E9E"/>
    <w:rsid w:val="00007015"/>
    <w:rsid w:val="000073A0"/>
    <w:rsid w:val="00012508"/>
    <w:rsid w:val="0001476D"/>
    <w:rsid w:val="000319A1"/>
    <w:rsid w:val="00035BF5"/>
    <w:rsid w:val="000462F7"/>
    <w:rsid w:val="00047065"/>
    <w:rsid w:val="00052CCD"/>
    <w:rsid w:val="00066291"/>
    <w:rsid w:val="000678E5"/>
    <w:rsid w:val="00082B67"/>
    <w:rsid w:val="00084EF7"/>
    <w:rsid w:val="00094C5D"/>
    <w:rsid w:val="0009784C"/>
    <w:rsid w:val="000A3A95"/>
    <w:rsid w:val="000A4A29"/>
    <w:rsid w:val="000C4956"/>
    <w:rsid w:val="000D486B"/>
    <w:rsid w:val="000D5E12"/>
    <w:rsid w:val="00102879"/>
    <w:rsid w:val="00104C40"/>
    <w:rsid w:val="001112FD"/>
    <w:rsid w:val="001143AA"/>
    <w:rsid w:val="00115AAE"/>
    <w:rsid w:val="00121A49"/>
    <w:rsid w:val="001223A9"/>
    <w:rsid w:val="001259EA"/>
    <w:rsid w:val="00127A7F"/>
    <w:rsid w:val="00134FA9"/>
    <w:rsid w:val="00154A20"/>
    <w:rsid w:val="001566A6"/>
    <w:rsid w:val="00177EF8"/>
    <w:rsid w:val="00181E88"/>
    <w:rsid w:val="001A3035"/>
    <w:rsid w:val="001A3D9A"/>
    <w:rsid w:val="001A407A"/>
    <w:rsid w:val="001B5B15"/>
    <w:rsid w:val="001D3E72"/>
    <w:rsid w:val="001E0282"/>
    <w:rsid w:val="002074C6"/>
    <w:rsid w:val="002150B4"/>
    <w:rsid w:val="00216F5C"/>
    <w:rsid w:val="002203C5"/>
    <w:rsid w:val="00221ACF"/>
    <w:rsid w:val="002236B6"/>
    <w:rsid w:val="00223C90"/>
    <w:rsid w:val="002250B8"/>
    <w:rsid w:val="00226619"/>
    <w:rsid w:val="00232491"/>
    <w:rsid w:val="00237ABA"/>
    <w:rsid w:val="00241B34"/>
    <w:rsid w:val="00255E5D"/>
    <w:rsid w:val="00275487"/>
    <w:rsid w:val="002845D9"/>
    <w:rsid w:val="00284B5F"/>
    <w:rsid w:val="00285DAF"/>
    <w:rsid w:val="0029112D"/>
    <w:rsid w:val="002921EA"/>
    <w:rsid w:val="00296C4D"/>
    <w:rsid w:val="002A29E5"/>
    <w:rsid w:val="002D5AA4"/>
    <w:rsid w:val="002E4BB0"/>
    <w:rsid w:val="002E4C16"/>
    <w:rsid w:val="002F01A5"/>
    <w:rsid w:val="0030553A"/>
    <w:rsid w:val="00305CFE"/>
    <w:rsid w:val="00314E8E"/>
    <w:rsid w:val="00315709"/>
    <w:rsid w:val="0033543C"/>
    <w:rsid w:val="003360A3"/>
    <w:rsid w:val="003617B7"/>
    <w:rsid w:val="003634A5"/>
    <w:rsid w:val="00367A36"/>
    <w:rsid w:val="00372A38"/>
    <w:rsid w:val="00377FA3"/>
    <w:rsid w:val="0039659F"/>
    <w:rsid w:val="003A0FDE"/>
    <w:rsid w:val="003B7F3B"/>
    <w:rsid w:val="003C405A"/>
    <w:rsid w:val="003C54B2"/>
    <w:rsid w:val="003C6DBB"/>
    <w:rsid w:val="003E5106"/>
    <w:rsid w:val="00402F5F"/>
    <w:rsid w:val="00430468"/>
    <w:rsid w:val="00430696"/>
    <w:rsid w:val="004476B4"/>
    <w:rsid w:val="00447F5B"/>
    <w:rsid w:val="0046546D"/>
    <w:rsid w:val="0047397C"/>
    <w:rsid w:val="004838A6"/>
    <w:rsid w:val="00485674"/>
    <w:rsid w:val="004A268F"/>
    <w:rsid w:val="004B461D"/>
    <w:rsid w:val="004B7682"/>
    <w:rsid w:val="004C71FB"/>
    <w:rsid w:val="004D1FDF"/>
    <w:rsid w:val="004E6790"/>
    <w:rsid w:val="00503C0F"/>
    <w:rsid w:val="005075C5"/>
    <w:rsid w:val="00515200"/>
    <w:rsid w:val="00515D93"/>
    <w:rsid w:val="0052064F"/>
    <w:rsid w:val="005237AA"/>
    <w:rsid w:val="00523CF8"/>
    <w:rsid w:val="00536178"/>
    <w:rsid w:val="0054676D"/>
    <w:rsid w:val="0055789E"/>
    <w:rsid w:val="00557F01"/>
    <w:rsid w:val="0057249E"/>
    <w:rsid w:val="00582BBC"/>
    <w:rsid w:val="00593C14"/>
    <w:rsid w:val="00594AD9"/>
    <w:rsid w:val="005A2F2F"/>
    <w:rsid w:val="005A38FE"/>
    <w:rsid w:val="005B5B36"/>
    <w:rsid w:val="005C03BD"/>
    <w:rsid w:val="005C1CE5"/>
    <w:rsid w:val="005C1D7B"/>
    <w:rsid w:val="005C415E"/>
    <w:rsid w:val="005C6BBF"/>
    <w:rsid w:val="00603474"/>
    <w:rsid w:val="00610525"/>
    <w:rsid w:val="00613967"/>
    <w:rsid w:val="0062702F"/>
    <w:rsid w:val="006278F0"/>
    <w:rsid w:val="00630A8E"/>
    <w:rsid w:val="00640455"/>
    <w:rsid w:val="00642C1F"/>
    <w:rsid w:val="00657A7B"/>
    <w:rsid w:val="00660393"/>
    <w:rsid w:val="00662494"/>
    <w:rsid w:val="006653E1"/>
    <w:rsid w:val="00675D9E"/>
    <w:rsid w:val="00683396"/>
    <w:rsid w:val="00685333"/>
    <w:rsid w:val="006A6920"/>
    <w:rsid w:val="006A7A32"/>
    <w:rsid w:val="006B102A"/>
    <w:rsid w:val="006C670A"/>
    <w:rsid w:val="006F1F8C"/>
    <w:rsid w:val="00735F6F"/>
    <w:rsid w:val="00760577"/>
    <w:rsid w:val="00765635"/>
    <w:rsid w:val="00770FBD"/>
    <w:rsid w:val="00790DD0"/>
    <w:rsid w:val="007B687C"/>
    <w:rsid w:val="007B7E07"/>
    <w:rsid w:val="007C1A87"/>
    <w:rsid w:val="007C6CE5"/>
    <w:rsid w:val="007F3799"/>
    <w:rsid w:val="008350A6"/>
    <w:rsid w:val="008400ED"/>
    <w:rsid w:val="00840E15"/>
    <w:rsid w:val="00841751"/>
    <w:rsid w:val="00847BFC"/>
    <w:rsid w:val="00855DC5"/>
    <w:rsid w:val="00863FD7"/>
    <w:rsid w:val="008745F9"/>
    <w:rsid w:val="00874BC8"/>
    <w:rsid w:val="00881726"/>
    <w:rsid w:val="008847F6"/>
    <w:rsid w:val="0089702F"/>
    <w:rsid w:val="008A23E0"/>
    <w:rsid w:val="008A4956"/>
    <w:rsid w:val="008A4A69"/>
    <w:rsid w:val="008A65A9"/>
    <w:rsid w:val="008A789A"/>
    <w:rsid w:val="008B3E2F"/>
    <w:rsid w:val="008C386A"/>
    <w:rsid w:val="008D6F9A"/>
    <w:rsid w:val="008E13F9"/>
    <w:rsid w:val="008F1650"/>
    <w:rsid w:val="008F443A"/>
    <w:rsid w:val="00926249"/>
    <w:rsid w:val="00926D9C"/>
    <w:rsid w:val="00931960"/>
    <w:rsid w:val="0093461E"/>
    <w:rsid w:val="00943ABF"/>
    <w:rsid w:val="00946A45"/>
    <w:rsid w:val="009563F3"/>
    <w:rsid w:val="00973231"/>
    <w:rsid w:val="009810A5"/>
    <w:rsid w:val="0098419C"/>
    <w:rsid w:val="00987372"/>
    <w:rsid w:val="009B37BD"/>
    <w:rsid w:val="009B4B41"/>
    <w:rsid w:val="009B56A5"/>
    <w:rsid w:val="009C6AE0"/>
    <w:rsid w:val="009D0496"/>
    <w:rsid w:val="009E33AC"/>
    <w:rsid w:val="009E4DEC"/>
    <w:rsid w:val="00A03750"/>
    <w:rsid w:val="00A04089"/>
    <w:rsid w:val="00A1554C"/>
    <w:rsid w:val="00A171F4"/>
    <w:rsid w:val="00A27B7C"/>
    <w:rsid w:val="00A30D9C"/>
    <w:rsid w:val="00A4336E"/>
    <w:rsid w:val="00A4384B"/>
    <w:rsid w:val="00A465B4"/>
    <w:rsid w:val="00A47538"/>
    <w:rsid w:val="00A556D2"/>
    <w:rsid w:val="00A570C1"/>
    <w:rsid w:val="00A723F1"/>
    <w:rsid w:val="00A841AC"/>
    <w:rsid w:val="00A9072E"/>
    <w:rsid w:val="00A91EE8"/>
    <w:rsid w:val="00A95021"/>
    <w:rsid w:val="00A95776"/>
    <w:rsid w:val="00AA1A43"/>
    <w:rsid w:val="00AA5D9B"/>
    <w:rsid w:val="00AB511B"/>
    <w:rsid w:val="00AB6283"/>
    <w:rsid w:val="00AC63BF"/>
    <w:rsid w:val="00AD586B"/>
    <w:rsid w:val="00AE6A55"/>
    <w:rsid w:val="00AF2009"/>
    <w:rsid w:val="00B00892"/>
    <w:rsid w:val="00B044A0"/>
    <w:rsid w:val="00B06120"/>
    <w:rsid w:val="00B0737D"/>
    <w:rsid w:val="00B1063B"/>
    <w:rsid w:val="00B232FD"/>
    <w:rsid w:val="00B42517"/>
    <w:rsid w:val="00B43936"/>
    <w:rsid w:val="00B54AE7"/>
    <w:rsid w:val="00B76F01"/>
    <w:rsid w:val="00B97990"/>
    <w:rsid w:val="00BB55A4"/>
    <w:rsid w:val="00BB6A68"/>
    <w:rsid w:val="00BC230A"/>
    <w:rsid w:val="00BC51AA"/>
    <w:rsid w:val="00BD77F8"/>
    <w:rsid w:val="00BE0B33"/>
    <w:rsid w:val="00BE43EF"/>
    <w:rsid w:val="00BF2373"/>
    <w:rsid w:val="00BF323B"/>
    <w:rsid w:val="00BF7548"/>
    <w:rsid w:val="00C03DD1"/>
    <w:rsid w:val="00C049F1"/>
    <w:rsid w:val="00C0701C"/>
    <w:rsid w:val="00C472A9"/>
    <w:rsid w:val="00C5272A"/>
    <w:rsid w:val="00C52A09"/>
    <w:rsid w:val="00C52AF5"/>
    <w:rsid w:val="00C57083"/>
    <w:rsid w:val="00C7217F"/>
    <w:rsid w:val="00C741E6"/>
    <w:rsid w:val="00C833ED"/>
    <w:rsid w:val="00C959CC"/>
    <w:rsid w:val="00CA6C3D"/>
    <w:rsid w:val="00CC3C3A"/>
    <w:rsid w:val="00CD6108"/>
    <w:rsid w:val="00CD76B8"/>
    <w:rsid w:val="00D12453"/>
    <w:rsid w:val="00D17CC8"/>
    <w:rsid w:val="00D26A00"/>
    <w:rsid w:val="00D35706"/>
    <w:rsid w:val="00D37335"/>
    <w:rsid w:val="00D42CC9"/>
    <w:rsid w:val="00D45162"/>
    <w:rsid w:val="00D45EA0"/>
    <w:rsid w:val="00D51960"/>
    <w:rsid w:val="00D530F6"/>
    <w:rsid w:val="00D67DE8"/>
    <w:rsid w:val="00D73EE8"/>
    <w:rsid w:val="00D81984"/>
    <w:rsid w:val="00D84FC3"/>
    <w:rsid w:val="00DC4F81"/>
    <w:rsid w:val="00DC5830"/>
    <w:rsid w:val="00DC61E1"/>
    <w:rsid w:val="00DD66C6"/>
    <w:rsid w:val="00DE3E66"/>
    <w:rsid w:val="00DE677F"/>
    <w:rsid w:val="00DF170F"/>
    <w:rsid w:val="00E06597"/>
    <w:rsid w:val="00E15C59"/>
    <w:rsid w:val="00E16D76"/>
    <w:rsid w:val="00E227D6"/>
    <w:rsid w:val="00E2503F"/>
    <w:rsid w:val="00E3018F"/>
    <w:rsid w:val="00E307B4"/>
    <w:rsid w:val="00E3139F"/>
    <w:rsid w:val="00E32BEC"/>
    <w:rsid w:val="00E41AAF"/>
    <w:rsid w:val="00E44AB4"/>
    <w:rsid w:val="00E52BC7"/>
    <w:rsid w:val="00E66E9C"/>
    <w:rsid w:val="00E93F3B"/>
    <w:rsid w:val="00E951E2"/>
    <w:rsid w:val="00EB096B"/>
    <w:rsid w:val="00ED0581"/>
    <w:rsid w:val="00EE0660"/>
    <w:rsid w:val="00EE7D54"/>
    <w:rsid w:val="00EF149A"/>
    <w:rsid w:val="00EF39FF"/>
    <w:rsid w:val="00EF43D0"/>
    <w:rsid w:val="00EF5DAB"/>
    <w:rsid w:val="00EF5FE7"/>
    <w:rsid w:val="00EF7D6A"/>
    <w:rsid w:val="00F01054"/>
    <w:rsid w:val="00F11B39"/>
    <w:rsid w:val="00F20271"/>
    <w:rsid w:val="00F204E6"/>
    <w:rsid w:val="00F248B8"/>
    <w:rsid w:val="00F630E0"/>
    <w:rsid w:val="00F63B8A"/>
    <w:rsid w:val="00F71624"/>
    <w:rsid w:val="00F81FC3"/>
    <w:rsid w:val="00F93B9A"/>
    <w:rsid w:val="00F9523C"/>
    <w:rsid w:val="00FE2953"/>
    <w:rsid w:val="00FE3C0E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0598-A0CB-4377-89FC-DC4B5F75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7"/>
    <w:rsid w:val="00657A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rsid w:val="00657A7B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8">
    <w:name w:val="Основной текст8"/>
    <w:basedOn w:val="a3"/>
    <w:rsid w:val="00657A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70">
    <w:name w:val="Основной текст (7)"/>
    <w:basedOn w:val="7"/>
    <w:rsid w:val="00657A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7">
    <w:name w:val="Основной текст17"/>
    <w:basedOn w:val="a"/>
    <w:link w:val="a3"/>
    <w:rsid w:val="00657A7B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657A7B"/>
    <w:pPr>
      <w:ind w:left="720"/>
      <w:contextualSpacing/>
    </w:pPr>
  </w:style>
  <w:style w:type="paragraph" w:customStyle="1" w:styleId="ConsPlusNormal">
    <w:name w:val="ConsPlusNormal"/>
    <w:rsid w:val="00097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97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3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3C0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rsid w:val="0046546D"/>
    <w:rPr>
      <w:color w:val="000080"/>
      <w:u w:val="single"/>
    </w:rPr>
  </w:style>
  <w:style w:type="character" w:customStyle="1" w:styleId="1">
    <w:name w:val="Основной текст1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8">
    <w:name w:val="Колонтитул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5pt">
    <w:name w:val="Колонтитул + 7;5 pt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30">
    <w:name w:val="Оглавление 3 Знак"/>
    <w:basedOn w:val="a0"/>
    <w:link w:val="3"/>
    <w:uiPriority w:val="39"/>
    <w:rsid w:val="0046546D"/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a9">
    <w:name w:val="Оглавление"/>
    <w:basedOn w:val="3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">
    <w:name w:val="Заголовок №4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3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40">
    <w:name w:val="Заголовок №4"/>
    <w:basedOn w:val="4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aa">
    <w:name w:val="Основной текст + 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Заголовок №3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Заголовок №3"/>
    <w:basedOn w:val="32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0">
    <w:name w:val="Заголовок №2_"/>
    <w:basedOn w:val="a0"/>
    <w:link w:val="21"/>
    <w:rsid w:val="0046546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46546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4">
    <w:name w:val="Основной текст (2) + Курсив"/>
    <w:basedOn w:val="22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34">
    <w:name w:val="Основной текст (3)_"/>
    <w:basedOn w:val="a0"/>
    <w:link w:val="35"/>
    <w:rsid w:val="0046546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b">
    <w:name w:val="Подпись к таблице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0">
    <w:name w:val="Заголовок №1_"/>
    <w:basedOn w:val="a0"/>
    <w:link w:val="11"/>
    <w:rsid w:val="0046546D"/>
    <w:rPr>
      <w:rFonts w:ascii="Times New Roman" w:eastAsia="Times New Roman" w:hAnsi="Times New Roman" w:cs="Times New Roman"/>
      <w:i/>
      <w:iCs/>
      <w:spacing w:val="-30"/>
      <w:sz w:val="38"/>
      <w:szCs w:val="38"/>
      <w:shd w:val="clear" w:color="auto" w:fill="FFFFFF"/>
      <w:lang w:val="en-US"/>
    </w:rPr>
  </w:style>
  <w:style w:type="character" w:customStyle="1" w:styleId="1Constantia13pt0pt">
    <w:name w:val="Заголовок №1 + Constantia;13 pt;Не курсив;Интервал 0 pt"/>
    <w:basedOn w:val="10"/>
    <w:rsid w:val="0046546D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42">
    <w:name w:val="Основной текст (4)_"/>
    <w:basedOn w:val="a0"/>
    <w:link w:val="43"/>
    <w:rsid w:val="0046546D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  <w:lang w:val="en-US"/>
    </w:rPr>
  </w:style>
  <w:style w:type="character" w:customStyle="1" w:styleId="95pt">
    <w:name w:val="Основной текст + 9;5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">
    <w:name w:val="Основной текст + 9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60">
    <w:name w:val="Основной текст (6)"/>
    <w:basedOn w:val="6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7pt">
    <w:name w:val="Основной текст + 7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8Exact">
    <w:name w:val="Основной текст (8) Exact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ac">
    <w:name w:val="Подпись к таблице"/>
    <w:basedOn w:val="ab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d">
    <w:name w:val="Колонтитул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e">
    <w:name w:val="Колонтитул + Полужирный"/>
    <w:basedOn w:val="a8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FranklinGothicBook15pt">
    <w:name w:val="Колонтитул + Franklin Gothic Book;15 pt"/>
    <w:basedOn w:val="a8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FranklinGothicDemi200pt">
    <w:name w:val="Основной текст + Franklin Gothic Demi;200 pt"/>
    <w:basedOn w:val="a3"/>
    <w:rsid w:val="0046546D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10pt12pt">
    <w:name w:val="Основной текст + 10 pt;Интервал 12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0">
    <w:name w:val="Подпись к картинке Exact"/>
    <w:basedOn w:val="a0"/>
    <w:link w:val="af"/>
    <w:rsid w:val="0046546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50">
    <w:name w:val="Основной текст5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61">
    <w:name w:val="Основной текст6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71">
    <w:name w:val="Основной текст7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46546D"/>
    <w:rPr>
      <w:rFonts w:ascii="Times New Roman" w:eastAsia="Times New Roman" w:hAnsi="Times New Roman" w:cs="Times New Roman"/>
      <w:spacing w:val="237"/>
      <w:sz w:val="20"/>
      <w:szCs w:val="20"/>
      <w:shd w:val="clear" w:color="auto" w:fill="FFFFFF"/>
    </w:rPr>
  </w:style>
  <w:style w:type="character" w:customStyle="1" w:styleId="90ptExact">
    <w:name w:val="Основной текст (9) + Интервал 0 pt Exact"/>
    <w:basedOn w:val="9Exact"/>
    <w:rsid w:val="0046546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orbel200pt-26pt">
    <w:name w:val="Основной текст + Corbel;200 pt;Полужирный;Интервал -26 pt"/>
    <w:basedOn w:val="a3"/>
    <w:rsid w:val="0046546D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52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200pt">
    <w:name w:val="Основной текст + 200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Constantia200pt">
    <w:name w:val="Основной текст + Constantia;200 pt;Полужирный;Курсив"/>
    <w:basedOn w:val="a3"/>
    <w:rsid w:val="0046546D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11pt0ptExact">
    <w:name w:val="Основной текст + 11 pt;Интервал 0 pt Exac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Exact">
    <w:name w:val="Основной текст (8) + Интервал 0 pt Exact"/>
    <w:basedOn w:val="8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65pt">
    <w:name w:val="Основной текст + 6;5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FranklinGothicBook125pt">
    <w:name w:val="Основной текст + Franklin Gothic Book;12;5 pt;Курсив"/>
    <w:basedOn w:val="a3"/>
    <w:rsid w:val="0046546D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8pt1pt">
    <w:name w:val="Основной текст + 8 pt;Интервал 1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0">
    <w:name w:val="Основной текст + 7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12pt">
    <w:name w:val="Основной текст + 12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Impact13pt1pt">
    <w:name w:val="Основной текст + Impact;13 pt;Интервал 1 pt"/>
    <w:basedOn w:val="a3"/>
    <w:rsid w:val="0046546D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Impact14pt-3pt">
    <w:name w:val="Основной текст + Impact;14 pt;Курсив;Интервал -3 pt"/>
    <w:basedOn w:val="a3"/>
    <w:rsid w:val="0046546D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-6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85pt-1pt">
    <w:name w:val="Основной текст + 8;5 pt;Курсив;Интервал -1 pt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">
    <w:name w:val="Основной текст + 6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FranklinGothicBook10pt">
    <w:name w:val="Основной текст + Franklin Gothic Book;10 pt;Курсив"/>
    <w:basedOn w:val="a3"/>
    <w:rsid w:val="0046546D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1pt">
    <w:name w:val="Колонтитул + 11 pt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0">
    <w:name w:val="Основной текст9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0">
    <w:name w:val="Основной текст10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0">
    <w:name w:val="Основной текст11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">
    <w:name w:val="Основной текст12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">
    <w:name w:val="Основной текст13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4">
    <w:name w:val="Основной текст14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21pt150">
    <w:name w:val="Основной текст + 21 pt;Масштаб 150%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42"/>
      <w:szCs w:val="42"/>
      <w:u w:val="none"/>
      <w:shd w:val="clear" w:color="auto" w:fill="FFFFFF"/>
      <w:lang w:val="ru-RU"/>
    </w:rPr>
  </w:style>
  <w:style w:type="character" w:customStyle="1" w:styleId="21pt">
    <w:name w:val="Основной текст + 21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</w:rPr>
  </w:style>
  <w:style w:type="character" w:customStyle="1" w:styleId="1785pt">
    <w:name w:val="Основной текст + 178;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7"/>
      <w:szCs w:val="357"/>
      <w:u w:val="none"/>
      <w:shd w:val="clear" w:color="auto" w:fill="FFFFFF"/>
      <w:lang w:val="ru-RU"/>
    </w:rPr>
  </w:style>
  <w:style w:type="character" w:customStyle="1" w:styleId="10pt-2pt">
    <w:name w:val="Основной текст + 10 pt;Интервал -2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ranklinGothicBook10pt3pt">
    <w:name w:val="Основной текст + Franklin Gothic Book;10 pt;Интервал 3 pt"/>
    <w:basedOn w:val="a3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80">
    <w:name w:val="Основной текст (8)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1pt0ptExact0">
    <w:name w:val="Подпись к картинке + 11 pt;Интервал 0 pt Exact"/>
    <w:basedOn w:val="Exact0"/>
    <w:rsid w:val="0046546D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Exact">
    <w:name w:val="Основной текст (10) Exact"/>
    <w:basedOn w:val="a0"/>
    <w:link w:val="101"/>
    <w:rsid w:val="0046546D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character" w:customStyle="1" w:styleId="102ptExact">
    <w:name w:val="Основной текст (10) + Интервал 2 pt Exact"/>
    <w:basedOn w:val="10Exact"/>
    <w:rsid w:val="0046546D"/>
    <w:rPr>
      <w:rFonts w:ascii="Franklin Gothic Book" w:eastAsia="Franklin Gothic Book" w:hAnsi="Franklin Gothic Book" w:cs="Franklin Gothic Book"/>
      <w:color w:val="000000"/>
      <w:spacing w:val="59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65pt">
    <w:name w:val="Основной текст + 26;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3"/>
      <w:szCs w:val="53"/>
      <w:u w:val="none"/>
      <w:shd w:val="clear" w:color="auto" w:fill="FFFFFF"/>
      <w:lang w:val="en-US"/>
    </w:rPr>
  </w:style>
  <w:style w:type="character" w:customStyle="1" w:styleId="FranklinGothicBook255pt-3pt">
    <w:name w:val="Основной текст + Franklin Gothic Book;25;5 pt;Интервал -3 pt"/>
    <w:basedOn w:val="a3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60"/>
      <w:w w:val="100"/>
      <w:position w:val="0"/>
      <w:sz w:val="51"/>
      <w:szCs w:val="51"/>
      <w:u w:val="none"/>
      <w:shd w:val="clear" w:color="auto" w:fill="FFFFFF"/>
      <w:lang w:val="en-US"/>
    </w:rPr>
  </w:style>
  <w:style w:type="character" w:customStyle="1" w:styleId="Corbel26pt-1pt">
    <w:name w:val="Основной текст + Corbel;26 pt;Интервал -1 pt"/>
    <w:basedOn w:val="a3"/>
    <w:rsid w:val="0046546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2"/>
      <w:szCs w:val="52"/>
      <w:u w:val="none"/>
      <w:shd w:val="clear" w:color="auto" w:fill="FFFFFF"/>
    </w:rPr>
  </w:style>
  <w:style w:type="character" w:customStyle="1" w:styleId="265pt0">
    <w:name w:val="Основной текст + 26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3"/>
      <w:szCs w:val="53"/>
      <w:u w:val="none"/>
      <w:shd w:val="clear" w:color="auto" w:fill="FFFFFF"/>
    </w:rPr>
  </w:style>
  <w:style w:type="character" w:customStyle="1" w:styleId="21pt0">
    <w:name w:val="Основной текст + 21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en-US"/>
    </w:rPr>
  </w:style>
  <w:style w:type="character" w:customStyle="1" w:styleId="15">
    <w:name w:val="Основной текст15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315pt-5pt">
    <w:name w:val="Основной текст + 31;5 pt;Курсив;Интервал -5 pt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0"/>
      <w:w w:val="100"/>
      <w:position w:val="0"/>
      <w:sz w:val="63"/>
      <w:szCs w:val="63"/>
      <w:u w:val="none"/>
      <w:shd w:val="clear" w:color="auto" w:fill="FFFFFF"/>
      <w:lang w:val="ru-RU"/>
    </w:rPr>
  </w:style>
  <w:style w:type="character" w:customStyle="1" w:styleId="255pt">
    <w:name w:val="Основной текст + 25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1"/>
      <w:szCs w:val="51"/>
      <w:u w:val="none"/>
      <w:shd w:val="clear" w:color="auto" w:fill="FFFFFF"/>
      <w:lang w:val="ru-RU"/>
    </w:rPr>
  </w:style>
  <w:style w:type="character" w:customStyle="1" w:styleId="305pt-5pt">
    <w:name w:val="Основной текст + 30;5 pt;Интервал -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10"/>
      <w:w w:val="100"/>
      <w:position w:val="0"/>
      <w:sz w:val="61"/>
      <w:szCs w:val="61"/>
      <w:u w:val="none"/>
      <w:shd w:val="clear" w:color="auto" w:fill="FFFFFF"/>
      <w:lang w:val="ru-RU"/>
    </w:rPr>
  </w:style>
  <w:style w:type="character" w:customStyle="1" w:styleId="ArialNarrow29pt">
    <w:name w:val="Основной текст + Arial Narrow;29 pt;Полужирный"/>
    <w:basedOn w:val="a3"/>
    <w:rsid w:val="0046546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/>
    </w:rPr>
  </w:style>
  <w:style w:type="character" w:customStyle="1" w:styleId="111">
    <w:name w:val="Основной текст (11)_"/>
    <w:basedOn w:val="a0"/>
    <w:link w:val="112"/>
    <w:rsid w:val="0046546D"/>
    <w:rPr>
      <w:rFonts w:ascii="Franklin Gothic Book" w:eastAsia="Franklin Gothic Book" w:hAnsi="Franklin Gothic Book" w:cs="Franklin Gothic Book"/>
      <w:w w:val="120"/>
      <w:sz w:val="8"/>
      <w:szCs w:val="8"/>
      <w:shd w:val="clear" w:color="auto" w:fill="FFFFFF"/>
    </w:rPr>
  </w:style>
  <w:style w:type="character" w:customStyle="1" w:styleId="16">
    <w:name w:val="Основной текст16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af0">
    <w:name w:val="Колонтитул + Полужирный;Курсив"/>
    <w:basedOn w:val="a8"/>
    <w:rsid w:val="004654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5">
    <w:name w:val="Подпись к таблице (2)_"/>
    <w:basedOn w:val="a0"/>
    <w:link w:val="26"/>
    <w:rsid w:val="0046546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1">
    <w:name w:val="Основной текст (5)"/>
    <w:basedOn w:val="5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</w:rPr>
  </w:style>
  <w:style w:type="character" w:customStyle="1" w:styleId="120">
    <w:name w:val="Основной текст (12)_"/>
    <w:basedOn w:val="a0"/>
    <w:link w:val="121"/>
    <w:rsid w:val="0046546D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12pt">
    <w:name w:val="Основной текст (3) + 12 pt"/>
    <w:basedOn w:val="34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6">
    <w:name w:val="Основной текст (3) + Не курсив"/>
    <w:basedOn w:val="34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1">
    <w:name w:val="Основной текст + Полужирный;Курсив"/>
    <w:basedOn w:val="a3"/>
    <w:rsid w:val="004654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7">
    <w:name w:val="Подпись к таблице (3)_"/>
    <w:basedOn w:val="a0"/>
    <w:link w:val="38"/>
    <w:rsid w:val="0046546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46546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7">
    <w:name w:val="Оглавление (2)_"/>
    <w:basedOn w:val="a0"/>
    <w:link w:val="28"/>
    <w:rsid w:val="0046546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styleId="3">
    <w:name w:val="toc 3"/>
    <w:basedOn w:val="a"/>
    <w:link w:val="30"/>
    <w:autoRedefine/>
    <w:uiPriority w:val="39"/>
    <w:rsid w:val="0046546D"/>
    <w:pPr>
      <w:widowControl w:val="0"/>
      <w:numPr>
        <w:numId w:val="2"/>
      </w:numPr>
      <w:tabs>
        <w:tab w:val="left" w:pos="426"/>
        <w:tab w:val="right" w:pos="10156"/>
      </w:tabs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customStyle="1" w:styleId="21">
    <w:name w:val="Заголовок №2"/>
    <w:basedOn w:val="a"/>
    <w:link w:val="20"/>
    <w:rsid w:val="0046546D"/>
    <w:pPr>
      <w:widowControl w:val="0"/>
      <w:shd w:val="clear" w:color="auto" w:fill="FFFFFF"/>
      <w:spacing w:after="0" w:line="274" w:lineRule="exact"/>
      <w:outlineLvl w:val="1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3">
    <w:name w:val="Основной текст (2)"/>
    <w:basedOn w:val="a"/>
    <w:link w:val="22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5">
    <w:name w:val="Основной текст (3)"/>
    <w:basedOn w:val="a"/>
    <w:link w:val="34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1">
    <w:name w:val="Заголовок №1"/>
    <w:basedOn w:val="a"/>
    <w:link w:val="10"/>
    <w:rsid w:val="0046546D"/>
    <w:pPr>
      <w:widowControl w:val="0"/>
      <w:shd w:val="clear" w:color="auto" w:fill="FFFFFF"/>
      <w:spacing w:after="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i/>
      <w:iCs/>
      <w:spacing w:val="-30"/>
      <w:sz w:val="38"/>
      <w:szCs w:val="38"/>
      <w:lang w:val="en-US"/>
    </w:rPr>
  </w:style>
  <w:style w:type="paragraph" w:customStyle="1" w:styleId="43">
    <w:name w:val="Основной текст (4)"/>
    <w:basedOn w:val="a"/>
    <w:link w:val="42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i/>
      <w:iCs/>
      <w:sz w:val="25"/>
      <w:szCs w:val="25"/>
      <w:lang w:val="en-US"/>
    </w:rPr>
  </w:style>
  <w:style w:type="paragraph" w:customStyle="1" w:styleId="af">
    <w:name w:val="Подпись к картинке"/>
    <w:basedOn w:val="a"/>
    <w:link w:val="Exact0"/>
    <w:rsid w:val="0046546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9">
    <w:name w:val="Основной текст (9)"/>
    <w:basedOn w:val="a"/>
    <w:link w:val="9Exact"/>
    <w:rsid w:val="0046546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237"/>
      <w:sz w:val="20"/>
      <w:szCs w:val="20"/>
    </w:rPr>
  </w:style>
  <w:style w:type="paragraph" w:customStyle="1" w:styleId="101">
    <w:name w:val="Основной текст (10)"/>
    <w:basedOn w:val="a"/>
    <w:link w:val="10Exact"/>
    <w:rsid w:val="0046546D"/>
    <w:pPr>
      <w:widowControl w:val="0"/>
      <w:shd w:val="clear" w:color="auto" w:fill="FFFFFF"/>
      <w:spacing w:after="0" w:line="0" w:lineRule="atLeast"/>
      <w:jc w:val="both"/>
    </w:pPr>
    <w:rPr>
      <w:rFonts w:ascii="Franklin Gothic Book" w:eastAsia="Franklin Gothic Book" w:hAnsi="Franklin Gothic Book" w:cs="Franklin Gothic Book"/>
      <w:sz w:val="20"/>
      <w:szCs w:val="20"/>
    </w:rPr>
  </w:style>
  <w:style w:type="paragraph" w:customStyle="1" w:styleId="112">
    <w:name w:val="Основной текст (11)"/>
    <w:basedOn w:val="a"/>
    <w:link w:val="111"/>
    <w:rsid w:val="0046546D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w w:val="120"/>
      <w:sz w:val="8"/>
      <w:szCs w:val="8"/>
    </w:rPr>
  </w:style>
  <w:style w:type="paragraph" w:customStyle="1" w:styleId="26">
    <w:name w:val="Подпись к таблице (2)"/>
    <w:basedOn w:val="a"/>
    <w:link w:val="25"/>
    <w:rsid w:val="0046546D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1">
    <w:name w:val="Основной текст (12)"/>
    <w:basedOn w:val="a"/>
    <w:link w:val="120"/>
    <w:rsid w:val="0046546D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8">
    <w:name w:val="Подпись к таблице (3)"/>
    <w:basedOn w:val="a"/>
    <w:link w:val="37"/>
    <w:rsid w:val="0046546D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rsid w:val="0046546D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8">
    <w:name w:val="Оглавление (2)"/>
    <w:basedOn w:val="a"/>
    <w:link w:val="27"/>
    <w:rsid w:val="0046546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44">
    <w:name w:val="toc 4"/>
    <w:basedOn w:val="a"/>
    <w:autoRedefine/>
    <w:uiPriority w:val="39"/>
    <w:rsid w:val="0046546D"/>
    <w:pPr>
      <w:widowControl w:val="0"/>
      <w:tabs>
        <w:tab w:val="left" w:pos="426"/>
        <w:tab w:val="right" w:pos="10156"/>
      </w:tabs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header"/>
    <w:basedOn w:val="a"/>
    <w:link w:val="af3"/>
    <w:uiPriority w:val="99"/>
    <w:unhideWhenUsed/>
    <w:rsid w:val="004654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654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4654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4654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46546D"/>
    <w:rPr>
      <w:color w:val="808080"/>
    </w:rPr>
  </w:style>
  <w:style w:type="table" w:customStyle="1" w:styleId="18">
    <w:name w:val="Сетка таблицы1"/>
    <w:basedOn w:val="a1"/>
    <w:next w:val="af7"/>
    <w:uiPriority w:val="59"/>
    <w:rsid w:val="004654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46546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9">
    <w:name w:val="toc 2"/>
    <w:basedOn w:val="a"/>
    <w:next w:val="a"/>
    <w:autoRedefine/>
    <w:uiPriority w:val="39"/>
    <w:unhideWhenUsed/>
    <w:rsid w:val="0046546D"/>
    <w:pPr>
      <w:widowControl w:val="0"/>
      <w:spacing w:after="100" w:line="240" w:lineRule="auto"/>
      <w:ind w:left="240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46546D"/>
    <w:pPr>
      <w:widowControl w:val="0"/>
      <w:spacing w:after="10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6546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654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6546D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6546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6546D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g"/><Relationship Id="rId26" Type="http://schemas.openxmlformats.org/officeDocument/2006/relationships/hyperlink" Target="http://www.sterlitamakadm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outdoor.bashkortostan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mailto:torgiufa2015@mail.ru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5D55F-1034-462C-86B8-7D889630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15</Pages>
  <Words>3612</Words>
  <Characters>20590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 Хабибуллин</dc:creator>
  <cp:keywords/>
  <dc:description/>
  <cp:lastModifiedBy>Жаркова Светлана Владимировна</cp:lastModifiedBy>
  <cp:revision>288</cp:revision>
  <cp:lastPrinted>2020-03-18T05:54:00Z</cp:lastPrinted>
  <dcterms:created xsi:type="dcterms:W3CDTF">2016-03-15T04:34:00Z</dcterms:created>
  <dcterms:modified xsi:type="dcterms:W3CDTF">2020-11-25T06:59:00Z</dcterms:modified>
</cp:coreProperties>
</file>